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B4F3A" w14:textId="77777777" w:rsidR="00B2020B" w:rsidRDefault="00B2020B">
      <w:pPr>
        <w:spacing w:after="0" w:line="276" w:lineRule="auto"/>
        <w:jc w:val="center"/>
        <w:rPr>
          <w:rFonts w:ascii="Helvetica Neue" w:eastAsia="Helvetica Neue" w:hAnsi="Helvetica Neue" w:cs="Helvetica Neue"/>
          <w:b/>
          <w:color w:val="3366FF"/>
          <w:sz w:val="24"/>
          <w:szCs w:val="24"/>
          <w:u w:val="single"/>
        </w:rPr>
      </w:pPr>
      <w:bookmarkStart w:id="0" w:name="_heading=h.bnh3pncc5vps" w:colFirst="0" w:colLast="0"/>
      <w:bookmarkEnd w:id="0"/>
    </w:p>
    <w:p w14:paraId="662B4793" w14:textId="77777777" w:rsidR="00E65FEE" w:rsidRDefault="00E65FEE" w:rsidP="00B2020B">
      <w:pPr>
        <w:spacing w:after="0" w:line="276" w:lineRule="auto"/>
        <w:jc w:val="center"/>
        <w:rPr>
          <w:rFonts w:ascii="Arial" w:eastAsia="Arial" w:hAnsi="Arial" w:cs="Arial"/>
          <w:b/>
          <w:color w:val="3366FF"/>
          <w:sz w:val="32"/>
          <w:szCs w:val="32"/>
        </w:rPr>
      </w:pPr>
      <w:bookmarkStart w:id="1" w:name="_heading=h.juv8nbf3ra65" w:colFirst="0" w:colLast="0"/>
      <w:bookmarkEnd w:id="1"/>
    </w:p>
    <w:p w14:paraId="2565B4A3" w14:textId="77777777" w:rsidR="00D120FF" w:rsidRDefault="00D120FF" w:rsidP="00B2020B">
      <w:pPr>
        <w:spacing w:after="0" w:line="276" w:lineRule="auto"/>
        <w:jc w:val="center"/>
        <w:rPr>
          <w:rFonts w:ascii="Arial" w:eastAsia="Arial" w:hAnsi="Arial" w:cs="Arial"/>
          <w:b/>
          <w:color w:val="3366FF"/>
          <w:sz w:val="32"/>
          <w:szCs w:val="32"/>
        </w:rPr>
      </w:pPr>
    </w:p>
    <w:p w14:paraId="49CF89B6" w14:textId="77777777" w:rsidR="002C6CFC" w:rsidRDefault="00C23BD2" w:rsidP="00B2020B">
      <w:pPr>
        <w:spacing w:after="0" w:line="276" w:lineRule="auto"/>
        <w:jc w:val="center"/>
        <w:rPr>
          <w:rFonts w:ascii="Arial" w:eastAsia="Arial" w:hAnsi="Arial" w:cs="Arial"/>
          <w:b/>
          <w:color w:val="3366FF"/>
          <w:sz w:val="32"/>
          <w:szCs w:val="32"/>
        </w:rPr>
      </w:pPr>
      <w:r>
        <w:rPr>
          <w:rFonts w:ascii="Arial" w:eastAsia="Arial" w:hAnsi="Arial" w:cs="Arial"/>
          <w:b/>
          <w:color w:val="3366FF"/>
          <w:sz w:val="32"/>
          <w:szCs w:val="32"/>
          <w:lang w:bidi="en-US"/>
        </w:rPr>
        <w:t>Digital art professionals are increasingly in demand in the business world</w:t>
      </w:r>
    </w:p>
    <w:p w14:paraId="39E2E34F" w14:textId="77777777" w:rsidR="002C6CFC" w:rsidRDefault="002C6CFC">
      <w:pPr>
        <w:spacing w:after="0" w:line="276" w:lineRule="auto"/>
        <w:jc w:val="center"/>
        <w:rPr>
          <w:rFonts w:ascii="Arial" w:eastAsia="Arial" w:hAnsi="Arial" w:cs="Arial"/>
          <w:b/>
          <w:color w:val="3366FF"/>
        </w:rPr>
      </w:pPr>
      <w:bookmarkStart w:id="2" w:name="_heading=h.x3j1kqp29x7q" w:colFirst="0" w:colLast="0"/>
      <w:bookmarkEnd w:id="2"/>
    </w:p>
    <w:p w14:paraId="50371F85" w14:textId="77777777" w:rsidR="002C6CFC" w:rsidRDefault="00C23BD2">
      <w:pPr>
        <w:pStyle w:val="Heading2"/>
        <w:numPr>
          <w:ilvl w:val="0"/>
          <w:numId w:val="1"/>
        </w:numPr>
        <w:jc w:val="both"/>
        <w:rPr>
          <w:rFonts w:ascii="Helvetica Neue" w:eastAsia="Helvetica Neue" w:hAnsi="Helvetica Neue" w:cs="Helvetica Neue"/>
          <w:i/>
          <w:color w:val="3366FF"/>
          <w:sz w:val="22"/>
          <w:szCs w:val="22"/>
        </w:rPr>
      </w:pPr>
      <w:r>
        <w:rPr>
          <w:rFonts w:ascii="Helvetica Neue" w:eastAsia="Helvetica Neue" w:hAnsi="Helvetica Neue" w:cs="Helvetica Neue"/>
          <w:i/>
          <w:color w:val="3366FF"/>
          <w:sz w:val="22"/>
          <w:szCs w:val="22"/>
          <w:lang w:bidi="en-US"/>
        </w:rPr>
        <w:t>According to the U-tad University Centre, its artistic degrees (Animation and Digital Design) achieve high percentages of employability.</w:t>
      </w:r>
    </w:p>
    <w:p w14:paraId="6DC118A4" w14:textId="77777777" w:rsidR="008A0CD9" w:rsidRDefault="008A0CD9" w:rsidP="008A0CD9"/>
    <w:p w14:paraId="23DB37ED" w14:textId="77777777" w:rsidR="008A0CD9" w:rsidRPr="008A0CD9" w:rsidRDefault="008A0CD9" w:rsidP="008A0CD9">
      <w:pPr>
        <w:pStyle w:val="Heading2"/>
        <w:numPr>
          <w:ilvl w:val="0"/>
          <w:numId w:val="2"/>
        </w:numPr>
        <w:spacing w:before="0"/>
        <w:jc w:val="both"/>
        <w:rPr>
          <w:rFonts w:ascii="Helvetica Neue" w:eastAsia="Helvetica Neue" w:hAnsi="Helvetica Neue" w:cs="Helvetica Neue"/>
          <w:i/>
          <w:color w:val="3366FF"/>
          <w:sz w:val="22"/>
          <w:szCs w:val="22"/>
        </w:rPr>
      </w:pPr>
      <w:r>
        <w:rPr>
          <w:rFonts w:ascii="Helvetica Neue" w:eastAsia="Helvetica Neue" w:hAnsi="Helvetica Neue" w:cs="Helvetica Neue"/>
          <w:i/>
          <w:color w:val="3366FF"/>
          <w:sz w:val="22"/>
          <w:szCs w:val="22"/>
          <w:lang w:bidi="en-US"/>
        </w:rPr>
        <w:t>The audiovisual sector, digital content, marketing, consulting, telephony, banking, ecommerce, and any company that offers products or services demand experts capable of seeking differentiation.</w:t>
      </w:r>
    </w:p>
    <w:p w14:paraId="2BFD4BC0" w14:textId="77777777" w:rsidR="002C6CFC" w:rsidRDefault="002C6CFC">
      <w:pPr>
        <w:spacing w:after="0"/>
        <w:rPr>
          <w:sz w:val="8"/>
          <w:szCs w:val="8"/>
        </w:rPr>
      </w:pPr>
    </w:p>
    <w:p w14:paraId="2F4FD79F" w14:textId="77777777" w:rsidR="002C6CFC" w:rsidRDefault="002C6CFC">
      <w:pPr>
        <w:widowControl w:val="0"/>
        <w:spacing w:after="0" w:line="240" w:lineRule="auto"/>
        <w:jc w:val="both"/>
        <w:rPr>
          <w:sz w:val="18"/>
          <w:szCs w:val="18"/>
        </w:rPr>
      </w:pPr>
    </w:p>
    <w:p w14:paraId="250FC48E" w14:textId="77777777" w:rsidR="002C6CFC" w:rsidRPr="00487964" w:rsidRDefault="00C23BD2">
      <w:pPr>
        <w:widowControl w:val="0"/>
        <w:spacing w:line="276" w:lineRule="auto"/>
        <w:jc w:val="both"/>
        <w:rPr>
          <w:rFonts w:ascii="Arial" w:eastAsiaTheme="minorEastAsia" w:hAnsi="Arial" w:cs="Arial"/>
          <w:color w:val="595959" w:themeColor="text1" w:themeTint="A6"/>
          <w:sz w:val="24"/>
          <w:szCs w:val="24"/>
          <w:lang w:val="es-ES_tradnl"/>
        </w:rPr>
      </w:pPr>
      <w:r>
        <w:rPr>
          <w:rFonts w:ascii="Helvetica Neue" w:eastAsia="Helvetica Neue" w:hAnsi="Helvetica Neue" w:cs="Helvetica Neue"/>
          <w:b/>
          <w:color w:val="3366FF"/>
          <w:lang w:bidi="en-US"/>
        </w:rPr>
        <w:t xml:space="preserve">Madrid, March 09, 2021 - </w:t>
      </w:r>
      <w:r w:rsidRPr="00487964">
        <w:rPr>
          <w:rFonts w:ascii="Arial" w:eastAsiaTheme="minorEastAsia" w:hAnsi="Arial" w:cs="Arial"/>
          <w:color w:val="595959" w:themeColor="text1" w:themeTint="A6"/>
          <w:sz w:val="24"/>
          <w:szCs w:val="24"/>
          <w:lang w:bidi="en-US"/>
        </w:rPr>
        <w:t xml:space="preserve">Globalization, digitalization and the power of visuals are transforming the way companies operate. Competition, especially online, is increasing and companies need to differentiate themselves to position their value proposition in the market and strengthen their reputation. Therefore, according to </w:t>
      </w:r>
      <w:hyperlink r:id="rId8">
        <w:r w:rsidRPr="00487964">
          <w:rPr>
            <w:rFonts w:ascii="Arial" w:eastAsiaTheme="minorEastAsia" w:hAnsi="Arial" w:cs="Arial"/>
            <w:color w:val="595959" w:themeColor="text1" w:themeTint="A6"/>
            <w:sz w:val="24"/>
            <w:szCs w:val="24"/>
            <w:lang w:bidi="en-US"/>
          </w:rPr>
          <w:t>U-tad</w:t>
        </w:r>
      </w:hyperlink>
      <w:r w:rsidRPr="00487964">
        <w:rPr>
          <w:rFonts w:ascii="Arial" w:eastAsiaTheme="minorEastAsia" w:hAnsi="Arial" w:cs="Arial"/>
          <w:color w:val="595959" w:themeColor="text1" w:themeTint="A6"/>
          <w:sz w:val="24"/>
          <w:szCs w:val="24"/>
          <w:lang w:bidi="en-US"/>
        </w:rPr>
        <w:t>, University Center of Technology and Digital Art, professionals specialized in areas related to digital creativity are increasingly demanded by companies in all types of sectors.</w:t>
      </w:r>
    </w:p>
    <w:p w14:paraId="68F45499" w14:textId="77777777" w:rsidR="0001177D" w:rsidRPr="00DB3698" w:rsidRDefault="00C23BD2" w:rsidP="00DB3698">
      <w:pPr>
        <w:jc w:val="both"/>
      </w:pPr>
      <w:r w:rsidRPr="00487964">
        <w:rPr>
          <w:rFonts w:ascii="Arial" w:eastAsiaTheme="minorEastAsia" w:hAnsi="Arial" w:cs="Arial"/>
          <w:i/>
          <w:color w:val="595959" w:themeColor="text1" w:themeTint="A6"/>
          <w:sz w:val="24"/>
          <w:szCs w:val="24"/>
          <w:lang w:bidi="en-US"/>
        </w:rPr>
        <w:t xml:space="preserve">"Creativity is fundamental to understand the world around us, to develop ideas and processes, to pose and solve everyday problems. Creativity and innovation are essential elements to compete in the digital, economic, and globalized context in which we live. Design is not only driven by the desire to attract, but also to better understand and meet the needs of consumers. In this technological era, design is conceived as a creative process that encompasses entire organizations and has moved from the drawing board to the boardroom," </w:t>
      </w:r>
      <w:r w:rsidRPr="00487964">
        <w:rPr>
          <w:rFonts w:ascii="Arial" w:eastAsiaTheme="minorEastAsia" w:hAnsi="Arial" w:cs="Arial"/>
          <w:color w:val="595959" w:themeColor="text1" w:themeTint="A6"/>
          <w:sz w:val="24"/>
          <w:szCs w:val="24"/>
          <w:lang w:bidi="en-US"/>
        </w:rPr>
        <w:t xml:space="preserve">says </w:t>
      </w:r>
      <w:r w:rsidRPr="00487964">
        <w:rPr>
          <w:rFonts w:ascii="Arial" w:eastAsiaTheme="minorEastAsia" w:hAnsi="Arial" w:cs="Arial"/>
          <w:b/>
          <w:color w:val="595959" w:themeColor="text1" w:themeTint="A6"/>
          <w:sz w:val="24"/>
          <w:szCs w:val="24"/>
          <w:lang w:bidi="en-US"/>
        </w:rPr>
        <w:t>Vanessa Ruiz, academic coordinator of the Digital Design Degree at the U-tad University Center</w:t>
      </w:r>
      <w:r w:rsidRPr="00487964">
        <w:rPr>
          <w:rFonts w:ascii="Arial" w:eastAsiaTheme="minorEastAsia" w:hAnsi="Arial" w:cs="Arial"/>
          <w:color w:val="595959" w:themeColor="text1" w:themeTint="A6"/>
          <w:sz w:val="24"/>
          <w:szCs w:val="24"/>
          <w:lang w:bidi="en-US"/>
        </w:rPr>
        <w:t>.</w:t>
      </w:r>
    </w:p>
    <w:p w14:paraId="005E69B2" w14:textId="77777777" w:rsidR="002C6CFC" w:rsidRPr="00487964" w:rsidRDefault="00C23BD2">
      <w:pPr>
        <w:widowControl w:val="0"/>
        <w:spacing w:line="276" w:lineRule="auto"/>
        <w:jc w:val="both"/>
        <w:rPr>
          <w:rFonts w:ascii="Arial" w:eastAsiaTheme="minorEastAsia" w:hAnsi="Arial" w:cs="Arial"/>
          <w:color w:val="595959" w:themeColor="text1" w:themeTint="A6"/>
          <w:sz w:val="24"/>
          <w:szCs w:val="24"/>
          <w:lang w:val="es-ES_tradnl"/>
        </w:rPr>
      </w:pPr>
      <w:r w:rsidRPr="00487964">
        <w:rPr>
          <w:rFonts w:ascii="Arial" w:eastAsiaTheme="minorEastAsia" w:hAnsi="Arial" w:cs="Arial"/>
          <w:color w:val="595959" w:themeColor="text1" w:themeTint="A6"/>
          <w:sz w:val="24"/>
          <w:szCs w:val="24"/>
          <w:lang w:bidi="en-US"/>
        </w:rPr>
        <w:t>Digital design specialists are one of the most transversal professionals, as their skills apply to very diverse projects including video game, app or a website interfaces, television program headers, graphics and augmented reality elements that are increasingly common in news programs, advertisements, magazine design, brand visual identity, and the packaging of any consumer products.</w:t>
      </w:r>
    </w:p>
    <w:p w14:paraId="41098BA9" w14:textId="77777777" w:rsidR="00D120FF" w:rsidRDefault="00C23BD2">
      <w:pPr>
        <w:widowControl w:val="0"/>
        <w:spacing w:line="276" w:lineRule="auto"/>
        <w:jc w:val="both"/>
        <w:rPr>
          <w:rFonts w:ascii="Arial" w:eastAsiaTheme="minorEastAsia" w:hAnsi="Arial" w:cs="Arial"/>
          <w:color w:val="595959" w:themeColor="text1" w:themeTint="A6"/>
          <w:sz w:val="24"/>
          <w:szCs w:val="24"/>
          <w:lang w:val="es-ES_tradnl"/>
        </w:rPr>
      </w:pPr>
      <w:r w:rsidRPr="00487964">
        <w:rPr>
          <w:rFonts w:ascii="Arial" w:eastAsiaTheme="minorEastAsia" w:hAnsi="Arial" w:cs="Arial"/>
          <w:color w:val="595959" w:themeColor="text1" w:themeTint="A6"/>
          <w:sz w:val="24"/>
          <w:szCs w:val="24"/>
          <w:lang w:bidi="en-US"/>
        </w:rPr>
        <w:t>As such, digital designers are not only in demand by advertising, communication, or digital marketing agencies; they are also in demand by consultancies specializing in digital transformation, television, video games, digital content, banking, telephony, and any other company</w:t>
      </w:r>
    </w:p>
    <w:p w14:paraId="263F9C81" w14:textId="77777777" w:rsidR="00D120FF" w:rsidRDefault="00D120FF">
      <w:pPr>
        <w:widowControl w:val="0"/>
        <w:spacing w:line="276" w:lineRule="auto"/>
        <w:jc w:val="both"/>
        <w:rPr>
          <w:rFonts w:ascii="Arial" w:eastAsiaTheme="minorEastAsia" w:hAnsi="Arial" w:cs="Arial"/>
          <w:color w:val="595959" w:themeColor="text1" w:themeTint="A6"/>
          <w:sz w:val="24"/>
          <w:szCs w:val="24"/>
          <w:lang w:val="es-ES_tradnl"/>
        </w:rPr>
      </w:pPr>
    </w:p>
    <w:p w14:paraId="7163B503" w14:textId="77777777" w:rsidR="00D120FF" w:rsidRDefault="00D120FF">
      <w:pPr>
        <w:widowControl w:val="0"/>
        <w:spacing w:line="276" w:lineRule="auto"/>
        <w:jc w:val="both"/>
        <w:rPr>
          <w:rFonts w:ascii="Arial" w:eastAsiaTheme="minorEastAsia" w:hAnsi="Arial" w:cs="Arial"/>
          <w:color w:val="595959" w:themeColor="text1" w:themeTint="A6"/>
          <w:sz w:val="24"/>
          <w:szCs w:val="24"/>
          <w:lang w:val="es-ES_tradnl"/>
        </w:rPr>
      </w:pPr>
    </w:p>
    <w:p w14:paraId="19241E1E" w14:textId="77777777" w:rsidR="00D120FF" w:rsidRDefault="00D120FF">
      <w:pPr>
        <w:widowControl w:val="0"/>
        <w:spacing w:line="276" w:lineRule="auto"/>
        <w:jc w:val="both"/>
        <w:rPr>
          <w:rFonts w:ascii="Arial" w:eastAsiaTheme="minorEastAsia" w:hAnsi="Arial" w:cs="Arial"/>
          <w:color w:val="595959" w:themeColor="text1" w:themeTint="A6"/>
          <w:sz w:val="24"/>
          <w:szCs w:val="24"/>
          <w:lang w:val="es-ES_tradnl"/>
        </w:rPr>
      </w:pPr>
    </w:p>
    <w:p w14:paraId="19A41947" w14:textId="77777777" w:rsidR="002C6CFC" w:rsidRPr="00487964" w:rsidRDefault="00C23BD2">
      <w:pPr>
        <w:widowControl w:val="0"/>
        <w:spacing w:line="276" w:lineRule="auto"/>
        <w:jc w:val="both"/>
        <w:rPr>
          <w:rFonts w:ascii="Arial" w:eastAsiaTheme="minorEastAsia" w:hAnsi="Arial" w:cs="Arial"/>
          <w:color w:val="595959" w:themeColor="text1" w:themeTint="A6"/>
          <w:sz w:val="24"/>
          <w:szCs w:val="24"/>
          <w:lang w:val="es-ES_tradnl"/>
        </w:rPr>
      </w:pPr>
      <w:r w:rsidRPr="00487964">
        <w:rPr>
          <w:rFonts w:ascii="Arial" w:eastAsiaTheme="minorEastAsia" w:hAnsi="Arial" w:cs="Arial"/>
          <w:color w:val="595959" w:themeColor="text1" w:themeTint="A6"/>
          <w:sz w:val="24"/>
          <w:szCs w:val="24"/>
          <w:lang w:bidi="en-US"/>
        </w:rPr>
        <w:t>that offers products or services, either physically or online.</w:t>
      </w:r>
    </w:p>
    <w:p w14:paraId="476A6AFF" w14:textId="77777777" w:rsidR="002C6CFC" w:rsidRPr="00487964" w:rsidRDefault="008A0CD9">
      <w:pPr>
        <w:widowControl w:val="0"/>
        <w:spacing w:line="276" w:lineRule="auto"/>
        <w:jc w:val="both"/>
        <w:rPr>
          <w:rFonts w:ascii="Arial" w:eastAsiaTheme="minorEastAsia" w:hAnsi="Arial" w:cs="Arial"/>
          <w:color w:val="595959" w:themeColor="text1" w:themeTint="A6"/>
          <w:sz w:val="24"/>
          <w:szCs w:val="24"/>
          <w:lang w:val="es-ES_tradnl"/>
        </w:rPr>
      </w:pPr>
      <w:r>
        <w:rPr>
          <w:rFonts w:ascii="Arial" w:eastAsiaTheme="minorEastAsia" w:hAnsi="Arial" w:cs="Arial"/>
          <w:color w:val="595959" w:themeColor="text1" w:themeTint="A6"/>
          <w:sz w:val="24"/>
          <w:szCs w:val="24"/>
          <w:lang w:bidi="en-US"/>
        </w:rPr>
        <w:t>Digital design professionals are able to act as digital illustrators, user experience designers, interface designers, graphic designers, web designers and developers, audiovisual editors, packaging designers, editorial designers, digital artists, and art directors, among other professions.</w:t>
      </w:r>
    </w:p>
    <w:p w14:paraId="589786F0" w14:textId="77777777" w:rsidR="002C6CFC" w:rsidRPr="00E6748A" w:rsidRDefault="00C23BD2">
      <w:pPr>
        <w:widowControl w:val="0"/>
        <w:spacing w:after="0" w:line="276" w:lineRule="auto"/>
        <w:jc w:val="both"/>
        <w:rPr>
          <w:rFonts w:ascii="Arial" w:eastAsia="Arial" w:hAnsi="Arial" w:cs="Arial"/>
          <w:b/>
          <w:bCs/>
          <w:color w:val="3366FF"/>
          <w:sz w:val="28"/>
          <w:szCs w:val="28"/>
        </w:rPr>
      </w:pPr>
      <w:r w:rsidRPr="00504277">
        <w:rPr>
          <w:rFonts w:ascii="Arial" w:eastAsia="Arial" w:hAnsi="Arial" w:cs="Arial"/>
          <w:b/>
          <w:color w:val="3366FF"/>
          <w:sz w:val="24"/>
          <w:szCs w:val="24"/>
          <w:lang w:bidi="en-US"/>
        </w:rPr>
        <w:t>Animation, a well-established industry in Spain</w:t>
      </w:r>
    </w:p>
    <w:p w14:paraId="482077E8" w14:textId="77777777" w:rsidR="002C6CFC" w:rsidRPr="00487964" w:rsidRDefault="00FA043E" w:rsidP="00FA043E">
      <w:pPr>
        <w:shd w:val="clear" w:color="auto" w:fill="FFFFFF"/>
        <w:spacing w:before="100" w:beforeAutospacing="1" w:after="100" w:afterAutospacing="1"/>
        <w:jc w:val="both"/>
        <w:rPr>
          <w:rFonts w:ascii="Arial" w:eastAsiaTheme="minorEastAsia" w:hAnsi="Arial" w:cs="Arial"/>
          <w:color w:val="595959" w:themeColor="text1" w:themeTint="A6"/>
          <w:sz w:val="24"/>
          <w:szCs w:val="24"/>
          <w:lang w:val="es-ES_tradnl"/>
        </w:rPr>
      </w:pPr>
      <w:r w:rsidRPr="00487964">
        <w:rPr>
          <w:rFonts w:ascii="Arial" w:eastAsiaTheme="minorEastAsia" w:hAnsi="Arial" w:cs="Arial"/>
          <w:color w:val="595959" w:themeColor="text1" w:themeTint="A6"/>
          <w:sz w:val="24"/>
          <w:szCs w:val="24"/>
          <w:lang w:bidi="en-US"/>
        </w:rPr>
        <w:t xml:space="preserve">The pandemic has increased the at-home consumption of digital content, which has meant that industries such as video games and animation have not slowed down during this time, accelerating a trend that will drive the hiring of experts in content development. </w:t>
      </w:r>
    </w:p>
    <w:p w14:paraId="20A4ED81" w14:textId="77777777" w:rsidR="002C6CFC" w:rsidRDefault="00093338" w:rsidP="00C21C55">
      <w:pPr>
        <w:pStyle w:val="NormalWeb"/>
        <w:jc w:val="both"/>
        <w:rPr>
          <w:rFonts w:ascii="Arial" w:eastAsiaTheme="minorEastAsia" w:hAnsi="Arial" w:cs="Arial"/>
          <w:b/>
          <w:bCs/>
          <w:color w:val="595959" w:themeColor="text1" w:themeTint="A6"/>
          <w:lang w:val="es-ES_tradnl"/>
        </w:rPr>
      </w:pPr>
      <w:r w:rsidRPr="00572D4A">
        <w:rPr>
          <w:rFonts w:ascii="Arial" w:eastAsiaTheme="minorEastAsia" w:hAnsi="Arial" w:cs="Arial"/>
          <w:i/>
          <w:color w:val="595959" w:themeColor="text1" w:themeTint="A6"/>
          <w:lang w:bidi="en-US"/>
        </w:rPr>
        <w:t>"Companies need well-qualified profiles, but they highly value teamwork and the ability to be flexible, creative, and decisive. For this reason, the training we provide at U-tad, apart from being very complete and high-quality, is based on the creation of real projects where students from different programs work in teams, obtaining these 'soft skills' that are in such high demand by the digital industry,"</w:t>
      </w:r>
      <w:r w:rsidR="00C21C55">
        <w:rPr>
          <w:rFonts w:ascii="Verdana" w:eastAsia="Verdana" w:hAnsi="Verdana" w:cs="Verdana"/>
          <w:sz w:val="20"/>
          <w:szCs w:val="20"/>
          <w:lang w:bidi="en-US"/>
        </w:rPr>
        <w:t xml:space="preserve"> </w:t>
      </w:r>
      <w:r w:rsidR="00C23BD2" w:rsidRPr="00487964">
        <w:rPr>
          <w:rFonts w:ascii="Arial" w:eastAsiaTheme="minorEastAsia" w:hAnsi="Arial" w:cs="Arial"/>
          <w:color w:val="595959" w:themeColor="text1" w:themeTint="A6"/>
          <w:lang w:bidi="en-US"/>
        </w:rPr>
        <w:t xml:space="preserve">explains </w:t>
      </w:r>
      <w:r w:rsidR="00FB4017" w:rsidRPr="00252B89">
        <w:rPr>
          <w:rFonts w:ascii="Arial" w:eastAsiaTheme="minorEastAsia" w:hAnsi="Arial" w:cs="Arial"/>
          <w:b/>
          <w:color w:val="595959" w:themeColor="text1" w:themeTint="A6"/>
          <w:lang w:bidi="en-US"/>
        </w:rPr>
        <w:t xml:space="preserve">Marta Izquierdo, director of the U-tad Professional Development Services department at the </w:t>
      </w:r>
      <w:r w:rsidR="00C21C55">
        <w:rPr>
          <w:rFonts w:ascii="Verdana" w:eastAsia="Verdana" w:hAnsi="Verdana" w:cs="Verdana"/>
          <w:sz w:val="20"/>
          <w:szCs w:val="20"/>
          <w:lang w:bidi="en-US"/>
        </w:rPr>
        <w:t>.</w:t>
      </w:r>
    </w:p>
    <w:p w14:paraId="723828C1" w14:textId="77777777" w:rsidR="002D5838" w:rsidRDefault="002D5838" w:rsidP="002D5838">
      <w:pPr>
        <w:shd w:val="clear" w:color="auto" w:fill="FFFFFF"/>
        <w:spacing w:line="276" w:lineRule="auto"/>
        <w:jc w:val="both"/>
        <w:rPr>
          <w:rFonts w:ascii="Arial" w:eastAsiaTheme="minorEastAsia" w:hAnsi="Arial" w:cs="Arial"/>
          <w:color w:val="595959" w:themeColor="text1" w:themeTint="A6"/>
          <w:sz w:val="24"/>
          <w:szCs w:val="24"/>
          <w:lang w:val="es-ES_tradnl"/>
        </w:rPr>
      </w:pPr>
      <w:r w:rsidRPr="00487964">
        <w:rPr>
          <w:rFonts w:ascii="Arial" w:eastAsiaTheme="minorEastAsia" w:hAnsi="Arial" w:cs="Arial"/>
          <w:color w:val="595959" w:themeColor="text1" w:themeTint="A6"/>
          <w:sz w:val="24"/>
          <w:szCs w:val="24"/>
          <w:lang w:bidi="en-US"/>
        </w:rPr>
        <w:t>The consolidation of digital platforms, such as Netflix, HBO and HBO-max, and others, has increased the demand for high quality animated content. In the audiovisual and digital world in which we live, the use of animation has spread to many other sectors, such as virtual reality.</w:t>
      </w:r>
    </w:p>
    <w:p w14:paraId="6F806B79" w14:textId="77777777" w:rsidR="002D5838" w:rsidRPr="00487964" w:rsidRDefault="002D5838" w:rsidP="002D5838">
      <w:pPr>
        <w:shd w:val="clear" w:color="auto" w:fill="FFFFFF"/>
        <w:spacing w:line="276" w:lineRule="auto"/>
        <w:jc w:val="both"/>
        <w:rPr>
          <w:rFonts w:ascii="Arial" w:eastAsiaTheme="minorEastAsia" w:hAnsi="Arial" w:cs="Arial"/>
          <w:color w:val="595959" w:themeColor="text1" w:themeTint="A6"/>
          <w:sz w:val="24"/>
          <w:szCs w:val="24"/>
          <w:lang w:val="es-ES_tradnl"/>
        </w:rPr>
      </w:pPr>
      <w:r w:rsidRPr="00487964">
        <w:rPr>
          <w:rFonts w:ascii="Arial" w:eastAsiaTheme="minorEastAsia" w:hAnsi="Arial" w:cs="Arial"/>
          <w:i/>
          <w:color w:val="595959" w:themeColor="text1" w:themeTint="A6"/>
          <w:sz w:val="24"/>
          <w:szCs w:val="24"/>
          <w:lang w:bidi="en-US"/>
        </w:rPr>
        <w:t xml:space="preserve"> </w:t>
      </w:r>
      <w:r w:rsidRPr="00487964">
        <w:rPr>
          <w:rFonts w:ascii="Arial" w:eastAsiaTheme="minorEastAsia" w:hAnsi="Arial" w:cs="Arial"/>
          <w:color w:val="595959" w:themeColor="text1" w:themeTint="A6"/>
          <w:sz w:val="24"/>
          <w:szCs w:val="24"/>
          <w:lang w:bidi="en-US"/>
        </w:rPr>
        <w:t>"</w:t>
      </w:r>
      <w:r w:rsidRPr="00487964">
        <w:rPr>
          <w:rFonts w:ascii="Arial" w:eastAsiaTheme="minorEastAsia" w:hAnsi="Arial" w:cs="Arial"/>
          <w:i/>
          <w:color w:val="595959" w:themeColor="text1" w:themeTint="A6"/>
          <w:sz w:val="24"/>
          <w:szCs w:val="24"/>
          <w:lang w:bidi="en-US"/>
        </w:rPr>
        <w:t xml:space="preserve">Animation is not only used to create feature films or series, but it is also used in video games, advertising, visual effects, virtual reality content, business presentations, and audiovisual training content, etc.," </w:t>
      </w:r>
      <w:r w:rsidRPr="00487964">
        <w:rPr>
          <w:rFonts w:ascii="Arial" w:eastAsiaTheme="minorEastAsia" w:hAnsi="Arial" w:cs="Arial"/>
          <w:color w:val="595959" w:themeColor="text1" w:themeTint="A6"/>
          <w:sz w:val="24"/>
          <w:szCs w:val="24"/>
          <w:lang w:bidi="en-US"/>
        </w:rPr>
        <w:t xml:space="preserve">says </w:t>
      </w:r>
      <w:r w:rsidRPr="00487964">
        <w:rPr>
          <w:rFonts w:ascii="Arial" w:eastAsiaTheme="minorEastAsia" w:hAnsi="Arial" w:cs="Arial"/>
          <w:b/>
          <w:color w:val="595959" w:themeColor="text1" w:themeTint="A6"/>
          <w:sz w:val="24"/>
          <w:szCs w:val="24"/>
          <w:lang w:bidi="en-US"/>
        </w:rPr>
        <w:t>Samuel Viñolo, academic coordinator of the Animation Degree at the U-tad University Centre</w:t>
      </w:r>
      <w:r w:rsidRPr="00487964">
        <w:rPr>
          <w:rFonts w:ascii="Arial" w:eastAsiaTheme="minorEastAsia" w:hAnsi="Arial" w:cs="Arial"/>
          <w:color w:val="595959" w:themeColor="text1" w:themeTint="A6"/>
          <w:sz w:val="24"/>
          <w:szCs w:val="24"/>
          <w:lang w:bidi="en-US"/>
        </w:rPr>
        <w:t>.</w:t>
      </w:r>
    </w:p>
    <w:p w14:paraId="2CA7E86F" w14:textId="77777777" w:rsidR="00DB3698" w:rsidRPr="008A0CD9" w:rsidRDefault="00DB3698">
      <w:pPr>
        <w:shd w:val="clear" w:color="auto" w:fill="FFFFFF"/>
        <w:spacing w:after="200" w:line="276" w:lineRule="auto"/>
        <w:jc w:val="both"/>
        <w:rPr>
          <w:rFonts w:ascii="Arial" w:hAnsi="Arial" w:cs="Arial"/>
          <w:color w:val="595959"/>
          <w:sz w:val="24"/>
          <w:szCs w:val="24"/>
          <w:lang w:val="es-ES_tradnl"/>
        </w:rPr>
      </w:pPr>
      <w:r>
        <w:rPr>
          <w:rFonts w:ascii="Arial" w:eastAsia="Arial" w:hAnsi="Arial" w:cs="Arial"/>
          <w:color w:val="595959"/>
          <w:sz w:val="24"/>
          <w:szCs w:val="24"/>
          <w:lang w:bidi="en-US"/>
        </w:rPr>
        <w:t xml:space="preserve">According to LinkedIn's latest 'Booming Jobs' study, video game design and development are two of the most popular job openings. Beyond recreational or leisure use, video games as "serious games" are increasingly used in medicine, training or cultural fields. </w:t>
      </w:r>
    </w:p>
    <w:p w14:paraId="408CBE52" w14:textId="77777777" w:rsidR="00D120FF" w:rsidRDefault="00D120FF" w:rsidP="005D47A1">
      <w:pPr>
        <w:jc w:val="both"/>
        <w:rPr>
          <w:rFonts w:ascii="Arial" w:eastAsiaTheme="minorEastAsia" w:hAnsi="Arial" w:cs="Arial"/>
          <w:i/>
          <w:iCs/>
          <w:color w:val="595959" w:themeColor="text1" w:themeTint="A6"/>
          <w:sz w:val="24"/>
          <w:szCs w:val="24"/>
          <w:lang w:val="es-ES_tradnl"/>
        </w:rPr>
      </w:pPr>
    </w:p>
    <w:p w14:paraId="726E1B04" w14:textId="77777777" w:rsidR="00D120FF" w:rsidRDefault="00D120FF" w:rsidP="005D47A1">
      <w:pPr>
        <w:jc w:val="both"/>
        <w:rPr>
          <w:rFonts w:ascii="Arial" w:eastAsiaTheme="minorEastAsia" w:hAnsi="Arial" w:cs="Arial"/>
          <w:i/>
          <w:iCs/>
          <w:color w:val="595959" w:themeColor="text1" w:themeTint="A6"/>
          <w:sz w:val="24"/>
          <w:szCs w:val="24"/>
          <w:lang w:val="es-ES_tradnl"/>
        </w:rPr>
      </w:pPr>
    </w:p>
    <w:p w14:paraId="050F5062" w14:textId="77777777" w:rsidR="0053646B" w:rsidRPr="00D120FF" w:rsidRDefault="00487964" w:rsidP="005D47A1">
      <w:pPr>
        <w:jc w:val="both"/>
        <w:rPr>
          <w:rFonts w:ascii="Arial" w:eastAsiaTheme="minorEastAsia" w:hAnsi="Arial" w:cs="Arial"/>
          <w:color w:val="595959" w:themeColor="text1" w:themeTint="A6"/>
          <w:sz w:val="24"/>
          <w:szCs w:val="24"/>
          <w:lang w:val="es-ES_tradnl"/>
        </w:rPr>
      </w:pPr>
      <w:r>
        <w:rPr>
          <w:rFonts w:ascii="Arial" w:eastAsiaTheme="minorEastAsia" w:hAnsi="Arial" w:cs="Arial"/>
          <w:color w:val="595959" w:themeColor="text1" w:themeTint="A6"/>
          <w:sz w:val="24"/>
          <w:szCs w:val="24"/>
          <w:lang w:bidi="en-US"/>
        </w:rPr>
        <w:t>"</w:t>
      </w:r>
      <w:r>
        <w:rPr>
          <w:rFonts w:ascii="Arial" w:eastAsiaTheme="minorEastAsia" w:hAnsi="Arial" w:cs="Arial"/>
          <w:i/>
          <w:color w:val="595959" w:themeColor="text1" w:themeTint="A6"/>
          <w:sz w:val="24"/>
          <w:szCs w:val="24"/>
          <w:lang w:bidi="en-US"/>
        </w:rPr>
        <w:t xml:space="preserve">The advantage of video game professionals is that they are capable of developing complex interactive projects, generating products for any company demanding this content, including those in the industrial, technology, and </w:t>
      </w:r>
      <w:r>
        <w:rPr>
          <w:rFonts w:ascii="Arial" w:eastAsiaTheme="minorEastAsia" w:hAnsi="Arial" w:cs="Arial"/>
          <w:i/>
          <w:color w:val="595959" w:themeColor="text1" w:themeTint="A6"/>
          <w:sz w:val="24"/>
          <w:szCs w:val="24"/>
          <w:lang w:bidi="en-US"/>
        </w:rPr>
        <w:lastRenderedPageBreak/>
        <w:t xml:space="preserve">cultural sectors," </w:t>
      </w:r>
      <w:r>
        <w:rPr>
          <w:rFonts w:ascii="Arial" w:eastAsiaTheme="minorEastAsia" w:hAnsi="Arial" w:cs="Arial"/>
          <w:color w:val="595959" w:themeColor="text1" w:themeTint="A6"/>
          <w:sz w:val="24"/>
          <w:szCs w:val="24"/>
          <w:lang w:bidi="en-US"/>
        </w:rPr>
        <w:t xml:space="preserve">says </w:t>
      </w:r>
      <w:r>
        <w:rPr>
          <w:rFonts w:ascii="Arial" w:eastAsiaTheme="minorEastAsia" w:hAnsi="Arial" w:cs="Arial"/>
          <w:b/>
          <w:color w:val="595959" w:themeColor="text1" w:themeTint="A6"/>
          <w:sz w:val="24"/>
          <w:szCs w:val="24"/>
          <w:lang w:bidi="en-US"/>
        </w:rPr>
        <w:t>Javier Gayo, academic coordinator of the Interactive Product Design Degree at U-tad.</w:t>
      </w:r>
    </w:p>
    <w:p w14:paraId="378B70AE" w14:textId="77777777" w:rsidR="00B352CE" w:rsidRPr="00487964" w:rsidRDefault="00B352CE" w:rsidP="0053646B">
      <w:pPr>
        <w:shd w:val="clear" w:color="auto" w:fill="FFFFFF"/>
        <w:spacing w:line="276" w:lineRule="auto"/>
        <w:jc w:val="both"/>
        <w:rPr>
          <w:rFonts w:ascii="Arial" w:eastAsiaTheme="minorEastAsia" w:hAnsi="Arial" w:cs="Arial"/>
          <w:color w:val="595959" w:themeColor="text1" w:themeTint="A6"/>
          <w:sz w:val="24"/>
          <w:szCs w:val="24"/>
          <w:lang w:val="es-ES_tradnl"/>
        </w:rPr>
      </w:pPr>
      <w:r w:rsidRPr="00487964">
        <w:rPr>
          <w:rFonts w:ascii="Arial" w:eastAsiaTheme="minorEastAsia" w:hAnsi="Arial" w:cs="Arial"/>
          <w:color w:val="595959" w:themeColor="text1" w:themeTint="A6"/>
          <w:sz w:val="24"/>
          <w:szCs w:val="24"/>
          <w:lang w:bidi="en-US"/>
        </w:rPr>
        <w:t>If the pandemic has taught us anything, it is that creativity and technology are two driving factors of job creation. For this reason, professionals who are able to respond to the demands of the current labor market will be the ones that will achieve the highest level of success in the current environment.</w:t>
      </w:r>
    </w:p>
    <w:p w14:paraId="7B6E9C13" w14:textId="77777777" w:rsidR="002C6CFC" w:rsidRPr="00B352CE" w:rsidRDefault="00C23BD2" w:rsidP="00B352CE">
      <w:pPr>
        <w:shd w:val="clear" w:color="auto" w:fill="FFFFFF"/>
        <w:spacing w:after="0" w:line="240" w:lineRule="auto"/>
        <w:jc w:val="both"/>
        <w:rPr>
          <w:rFonts w:ascii="Times New Roman" w:eastAsia="Times New Roman" w:hAnsi="Times New Roman" w:cs="Times New Roman"/>
          <w:sz w:val="24"/>
          <w:szCs w:val="24"/>
        </w:rPr>
      </w:pPr>
      <w:r>
        <w:rPr>
          <w:color w:val="222222"/>
          <w:sz w:val="24"/>
          <w:szCs w:val="24"/>
          <w:lang w:bidi="en-US"/>
        </w:rPr>
        <w:t> </w:t>
      </w:r>
    </w:p>
    <w:p w14:paraId="5D666F13" w14:textId="77777777" w:rsidR="002C6CFC" w:rsidRDefault="00C23BD2">
      <w:pPr>
        <w:spacing w:after="0" w:line="276" w:lineRule="auto"/>
        <w:rPr>
          <w:rFonts w:ascii="Verdana" w:eastAsia="Verdana" w:hAnsi="Verdana" w:cs="Verdana"/>
          <w:b/>
          <w:color w:val="808080"/>
          <w:sz w:val="18"/>
          <w:szCs w:val="18"/>
        </w:rPr>
      </w:pPr>
      <w:r>
        <w:rPr>
          <w:rFonts w:ascii="Verdana" w:eastAsia="Verdana" w:hAnsi="Verdana" w:cs="Verdana"/>
          <w:color w:val="808080"/>
          <w:sz w:val="18"/>
          <w:szCs w:val="18"/>
          <w:lang w:bidi="en-US"/>
        </w:rPr>
        <w:t>UNIVERSITY CENTER FOR TECHNOLOGY AND DIGITAL ART</w:t>
      </w:r>
    </w:p>
    <w:p w14:paraId="3DC01494" w14:textId="77777777" w:rsidR="002C6CFC" w:rsidRDefault="00C23BD2">
      <w:pPr>
        <w:jc w:val="both"/>
        <w:rPr>
          <w:rFonts w:ascii="Verdana" w:eastAsia="Verdana" w:hAnsi="Verdana" w:cs="Verdana"/>
          <w:color w:val="808080"/>
          <w:sz w:val="18"/>
          <w:szCs w:val="18"/>
        </w:rPr>
      </w:pPr>
      <w:r>
        <w:rPr>
          <w:rFonts w:ascii="Verdana" w:eastAsia="Verdana" w:hAnsi="Verdana" w:cs="Verdana"/>
          <w:color w:val="808080"/>
          <w:sz w:val="18"/>
          <w:szCs w:val="18"/>
          <w:lang w:bidi="en-US"/>
        </w:rPr>
        <w:t xml:space="preserve">U-tad is the first University Center specialized in training in key areas associated with the digital economy value chain: Software Engineering, Digital Design, Animation, Interactive Product Design and Video Games, Mathematics, Computational Physics, Virtual Reality, Big Data, Cybersecurity, etc. A unique institution in Spain oriented to train the leaders of the current and future digital industry, with teachers from the best companies in the industry. A first-class international center, based on excellence, innovation, and technology, that fosters the development of talent and prepares its students for the digital professions </w:t>
      </w:r>
      <w:hyperlink r:id="rId9">
        <w:r>
          <w:rPr>
            <w:rFonts w:ascii="Verdana" w:eastAsia="Verdana" w:hAnsi="Verdana" w:cs="Verdana"/>
            <w:color w:val="0563C1"/>
            <w:sz w:val="18"/>
            <w:szCs w:val="18"/>
            <w:u w:val="single"/>
            <w:lang w:bidi="en-US"/>
          </w:rPr>
          <w:t>www.u-tad.com</w:t>
        </w:r>
      </w:hyperlink>
      <w:r>
        <w:rPr>
          <w:rFonts w:ascii="Verdana" w:eastAsia="Verdana" w:hAnsi="Verdana" w:cs="Verdana"/>
          <w:color w:val="808080"/>
          <w:sz w:val="18"/>
          <w:szCs w:val="18"/>
          <w:lang w:bidi="en-US"/>
        </w:rPr>
        <w:t xml:space="preserve"> </w:t>
      </w:r>
    </w:p>
    <w:p w14:paraId="0CE24218" w14:textId="77777777" w:rsidR="002C6CFC" w:rsidRDefault="002C6CFC">
      <w:pPr>
        <w:jc w:val="both"/>
        <w:rPr>
          <w:rFonts w:ascii="Verdana" w:eastAsia="Verdana" w:hAnsi="Verdana" w:cs="Verdana"/>
          <w:color w:val="808080"/>
          <w:sz w:val="18"/>
          <w:szCs w:val="18"/>
        </w:rPr>
      </w:pPr>
    </w:p>
    <w:p w14:paraId="5F0E3B67" w14:textId="77777777" w:rsidR="00D120FF" w:rsidRDefault="00D120FF" w:rsidP="00D120FF">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lang w:val="es-ES_tradnl"/>
        </w:rPr>
      </w:pPr>
      <w:r>
        <w:rPr>
          <w:rFonts w:ascii="Arial" w:eastAsia="Arial" w:hAnsi="Arial" w:cs="Arial"/>
          <w:color w:val="595959" w:themeColor="text1" w:themeTint="A6"/>
          <w:lang w:bidi="en-US"/>
        </w:rPr>
        <w:t>For more information or to arrange interviews:</w:t>
      </w:r>
    </w:p>
    <w:p w14:paraId="4009D076" w14:textId="77777777" w:rsidR="00D120FF" w:rsidRDefault="00D120FF" w:rsidP="00D120FF">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rPr>
      </w:pPr>
      <w:r>
        <w:rPr>
          <w:rFonts w:ascii="Arial" w:eastAsia="Arial" w:hAnsi="Arial" w:cs="Arial"/>
          <w:color w:val="595959" w:themeColor="text1" w:themeTint="A6"/>
          <w:lang w:bidi="en-US"/>
        </w:rPr>
        <w:t>U-tad</w:t>
      </w:r>
    </w:p>
    <w:p w14:paraId="538F03E0" w14:textId="77777777" w:rsidR="00D120FF" w:rsidRDefault="00D120FF" w:rsidP="00D120FF">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rPr>
      </w:pPr>
      <w:r>
        <w:rPr>
          <w:rFonts w:ascii="Arial" w:eastAsia="Arial" w:hAnsi="Arial" w:cs="Arial"/>
          <w:color w:val="595959" w:themeColor="text1" w:themeTint="A6"/>
          <w:lang w:bidi="en-US"/>
        </w:rPr>
        <w:t>Natalia Rascón</w:t>
      </w:r>
    </w:p>
    <w:p w14:paraId="30948D61" w14:textId="77777777" w:rsidR="00D120FF" w:rsidRDefault="00E0381D" w:rsidP="00D120FF">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rPr>
      </w:pPr>
      <w:hyperlink r:id="rId10" w:history="1">
        <w:r w:rsidR="00D120FF">
          <w:rPr>
            <w:rStyle w:val="Hyperlink"/>
            <w:rFonts w:ascii="Arial" w:eastAsia="Arial" w:hAnsi="Arial" w:cs="Arial"/>
            <w:lang w:bidi="en-US"/>
          </w:rPr>
          <w:t>Natalia.rascon@u-tad.com</w:t>
        </w:r>
      </w:hyperlink>
    </w:p>
    <w:p w14:paraId="4E009662" w14:textId="77777777" w:rsidR="00D120FF" w:rsidRDefault="00D120FF" w:rsidP="00D120FF">
      <w:pPr>
        <w:pBdr>
          <w:top w:val="single" w:sz="4" w:space="1" w:color="auto"/>
          <w:left w:val="single" w:sz="4" w:space="4" w:color="auto"/>
          <w:bottom w:val="single" w:sz="4" w:space="1" w:color="auto"/>
          <w:right w:val="single" w:sz="4" w:space="4" w:color="auto"/>
        </w:pBdr>
        <w:jc w:val="center"/>
        <w:rPr>
          <w:rFonts w:ascii="Arial" w:hAnsi="Arial" w:cs="Arial"/>
          <w:color w:val="595959" w:themeColor="text1" w:themeTint="A6"/>
        </w:rPr>
      </w:pPr>
      <w:r>
        <w:rPr>
          <w:rFonts w:ascii="Arial" w:eastAsia="Arial" w:hAnsi="Arial" w:cs="Arial"/>
          <w:color w:val="595959" w:themeColor="text1" w:themeTint="A6"/>
          <w:lang w:bidi="en-US"/>
        </w:rPr>
        <w:t xml:space="preserve">670 73 35 20 </w:t>
      </w:r>
    </w:p>
    <w:p w14:paraId="079606C5" w14:textId="77777777" w:rsidR="00D120FF" w:rsidRDefault="00D120FF" w:rsidP="00D120FF">
      <w:pPr>
        <w:rPr>
          <w:rFonts w:asciiTheme="minorHAnsi" w:hAnsiTheme="minorHAnsi" w:cstheme="minorBidi"/>
        </w:rPr>
      </w:pPr>
    </w:p>
    <w:p w14:paraId="218E6CE4" w14:textId="77777777" w:rsidR="002C6CFC" w:rsidRDefault="002C6CFC" w:rsidP="00B352CE">
      <w:pPr>
        <w:spacing w:after="0" w:line="331" w:lineRule="auto"/>
        <w:jc w:val="center"/>
        <w:rPr>
          <w:rFonts w:ascii="Arial" w:eastAsia="Arial" w:hAnsi="Arial" w:cs="Arial"/>
          <w:color w:val="595959"/>
        </w:rPr>
      </w:pPr>
    </w:p>
    <w:sectPr w:rsidR="002C6CFC">
      <w:headerReference w:type="default" r:id="rId11"/>
      <w:pgSz w:w="11900" w:h="16840"/>
      <w:pgMar w:top="1276" w:right="1701" w:bottom="1417" w:left="184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651C9" w14:textId="77777777" w:rsidR="00D41767" w:rsidRDefault="00D41767">
      <w:pPr>
        <w:spacing w:after="0" w:line="240" w:lineRule="auto"/>
      </w:pPr>
      <w:r>
        <w:separator/>
      </w:r>
    </w:p>
  </w:endnote>
  <w:endnote w:type="continuationSeparator" w:id="0">
    <w:p w14:paraId="78C38A1C" w14:textId="77777777" w:rsidR="00D41767" w:rsidRDefault="00D4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w:altName w:val="Calibri"/>
    <w:charset w:val="00"/>
    <w:family w:val="auto"/>
    <w:pitch w:val="default"/>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41894" w14:textId="77777777" w:rsidR="00D41767" w:rsidRDefault="00D41767">
      <w:pPr>
        <w:spacing w:after="0" w:line="240" w:lineRule="auto"/>
      </w:pPr>
      <w:r>
        <w:separator/>
      </w:r>
    </w:p>
  </w:footnote>
  <w:footnote w:type="continuationSeparator" w:id="0">
    <w:p w14:paraId="31C746B5" w14:textId="77777777" w:rsidR="00D41767" w:rsidRDefault="00D41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34062" w14:textId="77777777" w:rsidR="002C6CFC" w:rsidRDefault="00D120FF">
    <w:pPr>
      <w:widowControl w:val="0"/>
      <w:pBdr>
        <w:top w:val="nil"/>
        <w:left w:val="nil"/>
        <w:bottom w:val="nil"/>
        <w:right w:val="nil"/>
        <w:between w:val="nil"/>
      </w:pBdr>
      <w:spacing w:after="0" w:line="14" w:lineRule="auto"/>
      <w:rPr>
        <w:rFonts w:ascii="Montserrat" w:eastAsia="Montserrat" w:hAnsi="Montserrat" w:cs="Montserrat"/>
        <w:b/>
        <w:color w:val="0065EF"/>
        <w:u w:val="single"/>
      </w:rPr>
    </w:pPr>
    <w:r>
      <w:rPr>
        <w:rFonts w:ascii="Montserrat" w:eastAsia="Montserrat" w:hAnsi="Montserrat" w:cs="Montserrat"/>
        <w:b/>
        <w:noProof/>
        <w:color w:val="0065EF"/>
        <w:u w:val="single"/>
        <w:lang w:bidi="en-US"/>
      </w:rPr>
      <w:drawing>
        <wp:anchor distT="0" distB="0" distL="114300" distR="114300" simplePos="0" relativeHeight="251661312" behindDoc="1" locked="0" layoutInCell="1" allowOverlap="1" wp14:anchorId="78A68617" wp14:editId="27730FA0">
          <wp:simplePos x="0" y="0"/>
          <wp:positionH relativeFrom="column">
            <wp:posOffset>3627819</wp:posOffset>
          </wp:positionH>
          <wp:positionV relativeFrom="paragraph">
            <wp:posOffset>-30480</wp:posOffset>
          </wp:positionV>
          <wp:extent cx="1753553" cy="927302"/>
          <wp:effectExtent l="0" t="0" r="0" b="0"/>
          <wp:wrapTight wrapText="bothSides">
            <wp:wrapPolygon edited="0">
              <wp:start x="939" y="1332"/>
              <wp:lineTo x="704" y="2663"/>
              <wp:lineTo x="469" y="13315"/>
              <wp:lineTo x="2816" y="16422"/>
              <wp:lineTo x="1878" y="17310"/>
              <wp:lineTo x="1878" y="19973"/>
              <wp:lineTo x="19480" y="19973"/>
              <wp:lineTo x="19715" y="16422"/>
              <wp:lineTo x="20888" y="10208"/>
              <wp:lineTo x="21357" y="4882"/>
              <wp:lineTo x="19480" y="3551"/>
              <wp:lineTo x="7276" y="1332"/>
              <wp:lineTo x="939" y="1332"/>
            </wp:wrapPolygon>
          </wp:wrapTight>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53553" cy="927302"/>
                  </a:xfrm>
                  <a:prstGeom prst="rect">
                    <a:avLst/>
                  </a:prstGeom>
                  <a:ln/>
                </pic:spPr>
              </pic:pic>
            </a:graphicData>
          </a:graphic>
        </wp:anchor>
      </w:drawing>
    </w:r>
  </w:p>
  <w:p w14:paraId="4349BAAE" w14:textId="77777777" w:rsidR="002C6CFC" w:rsidRDefault="002C6CFC">
    <w:pPr>
      <w:widowControl w:val="0"/>
      <w:pBdr>
        <w:top w:val="nil"/>
        <w:left w:val="nil"/>
        <w:bottom w:val="nil"/>
        <w:right w:val="nil"/>
        <w:between w:val="nil"/>
      </w:pBdr>
      <w:spacing w:after="0" w:line="14" w:lineRule="auto"/>
      <w:rPr>
        <w:rFonts w:ascii="Arial Narrow" w:eastAsia="Arial Narrow" w:hAnsi="Arial Narrow" w:cs="Arial Narrow"/>
        <w:sz w:val="24"/>
        <w:szCs w:val="24"/>
      </w:rPr>
    </w:pPr>
  </w:p>
  <w:p w14:paraId="7E8B8AB3" w14:textId="77777777" w:rsidR="00D120FF" w:rsidRDefault="00D120FF">
    <w:pPr>
      <w:widowControl w:val="0"/>
      <w:pBdr>
        <w:top w:val="nil"/>
        <w:left w:val="nil"/>
        <w:bottom w:val="nil"/>
        <w:right w:val="nil"/>
        <w:between w:val="nil"/>
      </w:pBdr>
      <w:spacing w:after="0" w:line="14" w:lineRule="auto"/>
      <w:rPr>
        <w:rFonts w:ascii="Times" w:eastAsia="Times" w:hAnsi="Times" w:cs="Times"/>
        <w:color w:val="000000"/>
        <w:sz w:val="20"/>
        <w:szCs w:val="20"/>
      </w:rPr>
    </w:pPr>
  </w:p>
  <w:p w14:paraId="4A54E352" w14:textId="77777777" w:rsidR="00D120FF" w:rsidRDefault="00D120FF">
    <w:pPr>
      <w:widowControl w:val="0"/>
      <w:pBdr>
        <w:top w:val="nil"/>
        <w:left w:val="nil"/>
        <w:bottom w:val="nil"/>
        <w:right w:val="nil"/>
        <w:between w:val="nil"/>
      </w:pBdr>
      <w:spacing w:after="0" w:line="14" w:lineRule="auto"/>
      <w:rPr>
        <w:rFonts w:ascii="Times" w:eastAsia="Times" w:hAnsi="Times" w:cs="Times"/>
        <w:color w:val="000000"/>
        <w:sz w:val="20"/>
        <w:szCs w:val="20"/>
      </w:rPr>
    </w:pPr>
  </w:p>
  <w:p w14:paraId="35A1A904" w14:textId="77777777" w:rsidR="00D120FF" w:rsidRDefault="00D120FF">
    <w:pPr>
      <w:widowControl w:val="0"/>
      <w:pBdr>
        <w:top w:val="nil"/>
        <w:left w:val="nil"/>
        <w:bottom w:val="nil"/>
        <w:right w:val="nil"/>
        <w:between w:val="nil"/>
      </w:pBdr>
      <w:spacing w:after="0" w:line="14" w:lineRule="auto"/>
      <w:rPr>
        <w:rFonts w:ascii="Times" w:eastAsia="Times" w:hAnsi="Times" w:cs="Times"/>
        <w:color w:val="000000"/>
        <w:sz w:val="20"/>
        <w:szCs w:val="20"/>
      </w:rPr>
    </w:pPr>
  </w:p>
  <w:p w14:paraId="15DDCB55" w14:textId="77777777" w:rsidR="00D120FF" w:rsidRDefault="00D120FF">
    <w:pPr>
      <w:widowControl w:val="0"/>
      <w:pBdr>
        <w:top w:val="nil"/>
        <w:left w:val="nil"/>
        <w:bottom w:val="nil"/>
        <w:right w:val="nil"/>
        <w:between w:val="nil"/>
      </w:pBdr>
      <w:spacing w:after="0" w:line="14" w:lineRule="auto"/>
      <w:rPr>
        <w:rFonts w:ascii="Times" w:eastAsia="Times" w:hAnsi="Times" w:cs="Times"/>
        <w:color w:val="000000"/>
        <w:sz w:val="20"/>
        <w:szCs w:val="20"/>
      </w:rPr>
    </w:pPr>
  </w:p>
  <w:p w14:paraId="78CE3D4A" w14:textId="77777777" w:rsidR="002C6CFC" w:rsidRDefault="00C23BD2">
    <w:pPr>
      <w:widowControl w:val="0"/>
      <w:pBdr>
        <w:top w:val="nil"/>
        <w:left w:val="nil"/>
        <w:bottom w:val="nil"/>
        <w:right w:val="nil"/>
        <w:between w:val="nil"/>
      </w:pBdr>
      <w:spacing w:after="0" w:line="14" w:lineRule="auto"/>
      <w:rPr>
        <w:rFonts w:ascii="Times" w:eastAsia="Times" w:hAnsi="Times" w:cs="Times"/>
        <w:color w:val="000000"/>
        <w:sz w:val="20"/>
        <w:szCs w:val="20"/>
      </w:rPr>
    </w:pPr>
    <w:r>
      <w:rPr>
        <w:rFonts w:ascii="Arial Narrow" w:eastAsia="Arial Narrow" w:hAnsi="Arial Narrow" w:cs="Arial Narrow"/>
        <w:noProof/>
        <w:color w:val="000000"/>
        <w:sz w:val="24"/>
        <w:szCs w:val="24"/>
        <w:lang w:bidi="en-US"/>
      </w:rPr>
      <mc:AlternateContent>
        <mc:Choice Requires="wps">
          <w:drawing>
            <wp:anchor distT="0" distB="0" distL="0" distR="0" simplePos="0" relativeHeight="251658240" behindDoc="0" locked="0" layoutInCell="1" hidden="0" allowOverlap="1" wp14:anchorId="042B3CED" wp14:editId="09CD14BC">
              <wp:simplePos x="0" y="0"/>
              <wp:positionH relativeFrom="page">
                <wp:posOffset>1044260</wp:posOffset>
              </wp:positionH>
              <wp:positionV relativeFrom="page">
                <wp:posOffset>421324</wp:posOffset>
              </wp:positionV>
              <wp:extent cx="107950" cy="225425"/>
              <wp:effectExtent l="0" t="0" r="0" b="0"/>
              <wp:wrapSquare wrapText="bothSides" distT="0" distB="0" distL="0" distR="0"/>
              <wp:docPr id="36" name="Rectángulo 36"/>
              <wp:cNvGraphicFramePr/>
              <a:graphic xmlns:a="http://schemas.openxmlformats.org/drawingml/2006/main">
                <a:graphicData uri="http://schemas.microsoft.com/office/word/2010/wordprocessingShape">
                  <wps:wsp>
                    <wps:cNvSpPr/>
                    <wps:spPr>
                      <a:xfrm>
                        <a:off x="5315838" y="3691100"/>
                        <a:ext cx="60325" cy="177800"/>
                      </a:xfrm>
                      <a:prstGeom prst="rect">
                        <a:avLst/>
                      </a:prstGeom>
                      <a:noFill/>
                      <a:ln>
                        <a:noFill/>
                      </a:ln>
                    </wps:spPr>
                    <wps:txbx>
                      <w:txbxContent>
                        <w:p w14:paraId="032C11AC" w14:textId="77777777" w:rsidR="002C6CFC" w:rsidRDefault="00C23BD2">
                          <w:pPr>
                            <w:spacing w:after="0" w:line="251" w:lineRule="auto"/>
                            <w:ind w:left="20" w:firstLine="80"/>
                            <w:textDirection w:val="btLr"/>
                          </w:pPr>
                          <w:r>
                            <w:rPr>
                              <w:rFonts w:ascii="Arial Narrow" w:eastAsia="Arial Narrow" w:hAnsi="Arial Narrow" w:cs="Arial Narrow"/>
                              <w:color w:val="000000"/>
                              <w:sz w:val="24"/>
                              <w:lang w:bidi="en-US"/>
                            </w:rPr>
                            <w:t xml:space="preserve">  </w:t>
                          </w:r>
                        </w:p>
                      </w:txbxContent>
                    </wps:txbx>
                    <wps:bodyPr spcFirstLastPara="1" wrap="square" lIns="0" tIns="0" rIns="0" bIns="0" anchor="t" anchorCtr="0">
                      <a:noAutofit/>
                    </wps:bodyPr>
                  </wps:wsp>
                </a:graphicData>
              </a:graphic>
            </wp:anchor>
          </w:drawing>
        </mc:Choice>
        <mc:Fallback>
          <w:pict>
            <v:rect w14:anchorId="042B3CED" id="Rectángulo 36" o:spid="_x0000_s1026" style="position:absolute;margin-left:82.25pt;margin-top:33.2pt;width:8.5pt;height:17.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" filled="f" stroked="f">
              <v:textbox inset="0,0,0,0">
                <w:txbxContent>
                  <w:p w14:paraId="032C11AC" w14:textId="77777777" w:rsidR="002C6CFC" w:rsidRDefault="00C23BD2">
                    <w:pPr>
                      <w:spacing w:after="0" w:line="251" w:lineRule="auto"/>
                      <w:ind w:left="20" w:firstLine="80"/>
                      <w:textDirection w:val="btLr"/>
                    </w:pPr>
                    <w:r>
                      <w:rPr>
                        <w:rFonts w:ascii="Arial Narrow" w:eastAsia="Arial Narrow" w:hAnsi="Arial Narrow" w:cs="Arial Narrow"/>
                        <w:color w:val="000000"/>
                        <w:sz w:val="24"/>
                        <w:lang w:bidi="en-US"/>
                      </w:rPr>
                      <w:t xml:space="preserve">  </w:t>
                    </w:r>
                  </w:p>
                </w:txbxContent>
              </v:textbox>
              <w10:wrap type="square" anchorx="page" anchory="page"/>
            </v:rect>
          </w:pict>
        </mc:Fallback>
      </mc:AlternateContent>
    </w:r>
    <w:r>
      <w:rPr>
        <w:rFonts w:ascii="Arial Narrow" w:eastAsia="Arial Narrow" w:hAnsi="Arial Narrow" w:cs="Arial Narrow"/>
        <w:noProof/>
        <w:color w:val="000000"/>
        <w:sz w:val="24"/>
        <w:szCs w:val="24"/>
        <w:lang w:bidi="en-US"/>
      </w:rPr>
      <mc:AlternateContent>
        <mc:Choice Requires="wps">
          <w:drawing>
            <wp:anchor distT="0" distB="0" distL="0" distR="0" simplePos="0" relativeHeight="251659264" behindDoc="0" locked="0" layoutInCell="1" hidden="0" allowOverlap="1" wp14:anchorId="1BA13276" wp14:editId="12199B42">
              <wp:simplePos x="0" y="0"/>
              <wp:positionH relativeFrom="page">
                <wp:posOffset>3744279</wp:posOffset>
              </wp:positionH>
              <wp:positionV relativeFrom="page">
                <wp:posOffset>421324</wp:posOffset>
              </wp:positionV>
              <wp:extent cx="107950" cy="225425"/>
              <wp:effectExtent l="0" t="0" r="0" b="0"/>
              <wp:wrapSquare wrapText="bothSides" distT="0" distB="0" distL="0" distR="0"/>
              <wp:docPr id="35" name="Rectángulo 35"/>
              <wp:cNvGraphicFramePr/>
              <a:graphic xmlns:a="http://schemas.openxmlformats.org/drawingml/2006/main">
                <a:graphicData uri="http://schemas.microsoft.com/office/word/2010/wordprocessingShape">
                  <wps:wsp>
                    <wps:cNvSpPr/>
                    <wps:spPr>
                      <a:xfrm>
                        <a:off x="5315838" y="3691100"/>
                        <a:ext cx="60325" cy="177800"/>
                      </a:xfrm>
                      <a:prstGeom prst="rect">
                        <a:avLst/>
                      </a:prstGeom>
                      <a:noFill/>
                      <a:ln>
                        <a:noFill/>
                      </a:ln>
                    </wps:spPr>
                    <wps:txbx>
                      <w:txbxContent>
                        <w:p w14:paraId="656184DB" w14:textId="77777777" w:rsidR="002C6CFC" w:rsidRDefault="00C23BD2">
                          <w:pPr>
                            <w:spacing w:after="0" w:line="251" w:lineRule="auto"/>
                            <w:ind w:left="20" w:firstLine="80"/>
                            <w:textDirection w:val="btLr"/>
                          </w:pPr>
                          <w:r>
                            <w:rPr>
                              <w:rFonts w:ascii="Arial Narrow" w:eastAsia="Arial Narrow" w:hAnsi="Arial Narrow" w:cs="Arial Narrow"/>
                              <w:color w:val="000000"/>
                              <w:sz w:val="24"/>
                              <w:lang w:bidi="en-US"/>
                            </w:rPr>
                            <w:t xml:space="preserve">  </w:t>
                          </w:r>
                        </w:p>
                      </w:txbxContent>
                    </wps:txbx>
                    <wps:bodyPr spcFirstLastPara="1" wrap="square" lIns="0" tIns="0" rIns="0" bIns="0" anchor="t" anchorCtr="0">
                      <a:noAutofit/>
                    </wps:bodyPr>
                  </wps:wsp>
                </a:graphicData>
              </a:graphic>
            </wp:anchor>
          </w:drawing>
        </mc:Choice>
        <mc:Fallback>
          <w:pict>
            <v:rect w14:anchorId="1BA13276" id="Rectángulo 35" o:spid="_x0000_s1027" style="position:absolute;margin-left:294.85pt;margin-top:33.2pt;width:8.5pt;height:17.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" filled="f" stroked="f">
              <v:textbox inset="0,0,0,0">
                <w:txbxContent>
                  <w:p w14:paraId="656184DB" w14:textId="77777777" w:rsidR="002C6CFC" w:rsidRDefault="00C23BD2">
                    <w:pPr>
                      <w:spacing w:after="0" w:line="251" w:lineRule="auto"/>
                      <w:ind w:left="20" w:firstLine="80"/>
                      <w:textDirection w:val="btLr"/>
                    </w:pPr>
                    <w:r>
                      <w:rPr>
                        <w:rFonts w:ascii="Arial Narrow" w:eastAsia="Arial Narrow" w:hAnsi="Arial Narrow" w:cs="Arial Narrow"/>
                        <w:color w:val="000000"/>
                        <w:sz w:val="24"/>
                        <w:lang w:bidi="en-US"/>
                      </w:rPr>
                      <w:t xml:space="preserve">  </w:t>
                    </w:r>
                  </w:p>
                </w:txbxContent>
              </v:textbox>
              <w10:wrap type="square" anchorx="page" anchory="page"/>
            </v:rect>
          </w:pict>
        </mc:Fallback>
      </mc:AlternateContent>
    </w:r>
    <w:r>
      <w:rPr>
        <w:rFonts w:ascii="Arial Narrow" w:eastAsia="Arial Narrow" w:hAnsi="Arial Narrow" w:cs="Arial Narrow"/>
        <w:noProof/>
        <w:color w:val="000000"/>
        <w:sz w:val="24"/>
        <w:szCs w:val="24"/>
        <w:lang w:bidi="en-US"/>
      </w:rPr>
      <mc:AlternateContent>
        <mc:Choice Requires="wps">
          <w:drawing>
            <wp:anchor distT="0" distB="0" distL="0" distR="0" simplePos="0" relativeHeight="251660288" behindDoc="0" locked="0" layoutInCell="1" hidden="0" allowOverlap="1" wp14:anchorId="7B65E3E7" wp14:editId="0EE50636">
              <wp:simplePos x="0" y="0"/>
              <wp:positionH relativeFrom="page">
                <wp:posOffset>6444300</wp:posOffset>
              </wp:positionH>
              <wp:positionV relativeFrom="page">
                <wp:posOffset>441007</wp:posOffset>
              </wp:positionV>
              <wp:extent cx="102235" cy="200025"/>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5318695" y="3703800"/>
                        <a:ext cx="54610" cy="152400"/>
                      </a:xfrm>
                      <a:prstGeom prst="rect">
                        <a:avLst/>
                      </a:prstGeom>
                      <a:noFill/>
                      <a:ln>
                        <a:noFill/>
                      </a:ln>
                    </wps:spPr>
                    <wps:txbx>
                      <w:txbxContent>
                        <w:p w14:paraId="58F9BC9E" w14:textId="77777777" w:rsidR="002C6CFC" w:rsidRDefault="00C23BD2">
                          <w:pPr>
                            <w:spacing w:after="0" w:line="212" w:lineRule="auto"/>
                            <w:ind w:left="20" w:firstLine="80"/>
                            <w:textDirection w:val="btLr"/>
                          </w:pPr>
                          <w:r>
                            <w:rPr>
                              <w:rFonts w:ascii="Arial Narrow" w:eastAsia="Arial Narrow" w:hAnsi="Arial Narrow" w:cs="Arial Narrow"/>
                              <w:color w:val="000000"/>
                              <w:sz w:val="20"/>
                              <w:lang w:bidi="en-US"/>
                            </w:rPr>
                            <w:t xml:space="preserve">  </w:t>
                          </w:r>
                        </w:p>
                      </w:txbxContent>
                    </wps:txbx>
                    <wps:bodyPr spcFirstLastPara="1" wrap="square" lIns="0" tIns="0" rIns="0" bIns="0" anchor="t" anchorCtr="0">
                      <a:noAutofit/>
                    </wps:bodyPr>
                  </wps:wsp>
                </a:graphicData>
              </a:graphic>
            </wp:anchor>
          </w:drawing>
        </mc:Choice>
        <mc:Fallback>
          <w:pict>
            <v:rect w14:anchorId="7B65E3E7" id="Rectángulo 34" o:spid="_x0000_s1028" style="position:absolute;margin-left:507.45pt;margin-top:34.7pt;width:8.05pt;height:15.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" filled="f" stroked="f">
              <v:textbox inset="0,0,0,0">
                <w:txbxContent>
                  <w:p w14:paraId="58F9BC9E" w14:textId="77777777" w:rsidR="002C6CFC" w:rsidRDefault="00C23BD2">
                    <w:pPr>
                      <w:spacing w:after="0" w:line="212" w:lineRule="auto"/>
                      <w:ind w:left="20" w:firstLine="80"/>
                      <w:textDirection w:val="btLr"/>
                    </w:pPr>
                    <w:r>
                      <w:rPr>
                        <w:rFonts w:ascii="Arial Narrow" w:eastAsia="Arial Narrow" w:hAnsi="Arial Narrow" w:cs="Arial Narrow"/>
                        <w:color w:val="000000"/>
                        <w:sz w:val="20"/>
                        <w:lang w:bidi="en-US"/>
                      </w:rPr>
                      <w:t xml:space="preserve">  </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A35"/>
    <w:multiLevelType w:val="multilevel"/>
    <w:tmpl w:val="FDC28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2A3488"/>
    <w:multiLevelType w:val="multilevel"/>
    <w:tmpl w:val="05304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FC"/>
    <w:rsid w:val="0001177D"/>
    <w:rsid w:val="00093338"/>
    <w:rsid w:val="000C6574"/>
    <w:rsid w:val="000C7FF6"/>
    <w:rsid w:val="00167985"/>
    <w:rsid w:val="001B008D"/>
    <w:rsid w:val="001B3499"/>
    <w:rsid w:val="002169DE"/>
    <w:rsid w:val="00252B89"/>
    <w:rsid w:val="002C5BB0"/>
    <w:rsid w:val="002C6CFC"/>
    <w:rsid w:val="002D5838"/>
    <w:rsid w:val="00313B0A"/>
    <w:rsid w:val="00365B77"/>
    <w:rsid w:val="003D54EF"/>
    <w:rsid w:val="003F35EB"/>
    <w:rsid w:val="00482D9F"/>
    <w:rsid w:val="00487964"/>
    <w:rsid w:val="004D5C4C"/>
    <w:rsid w:val="004E3D7D"/>
    <w:rsid w:val="00504277"/>
    <w:rsid w:val="00505F20"/>
    <w:rsid w:val="0053646B"/>
    <w:rsid w:val="00572D4A"/>
    <w:rsid w:val="005C31CE"/>
    <w:rsid w:val="005D47A1"/>
    <w:rsid w:val="006039F1"/>
    <w:rsid w:val="00645FFB"/>
    <w:rsid w:val="006E68F0"/>
    <w:rsid w:val="006F1893"/>
    <w:rsid w:val="007915AC"/>
    <w:rsid w:val="00815E7F"/>
    <w:rsid w:val="008A0CD9"/>
    <w:rsid w:val="0093419E"/>
    <w:rsid w:val="00973247"/>
    <w:rsid w:val="00996EB2"/>
    <w:rsid w:val="009A7EAC"/>
    <w:rsid w:val="009B5099"/>
    <w:rsid w:val="009C71D1"/>
    <w:rsid w:val="009D0CCD"/>
    <w:rsid w:val="00AD0571"/>
    <w:rsid w:val="00B1242E"/>
    <w:rsid w:val="00B2020B"/>
    <w:rsid w:val="00B352CE"/>
    <w:rsid w:val="00B5788F"/>
    <w:rsid w:val="00B9466E"/>
    <w:rsid w:val="00BB3453"/>
    <w:rsid w:val="00BC468C"/>
    <w:rsid w:val="00BD70C1"/>
    <w:rsid w:val="00C054C9"/>
    <w:rsid w:val="00C21C55"/>
    <w:rsid w:val="00C23BD2"/>
    <w:rsid w:val="00D120FF"/>
    <w:rsid w:val="00D41767"/>
    <w:rsid w:val="00DA3BDF"/>
    <w:rsid w:val="00DB3698"/>
    <w:rsid w:val="00E0381D"/>
    <w:rsid w:val="00E65FEE"/>
    <w:rsid w:val="00E6748A"/>
    <w:rsid w:val="00F823DE"/>
    <w:rsid w:val="00FA043E"/>
    <w:rsid w:val="00FB40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567C"/>
  <w15:docId w15:val="{2540ACAF-BC0E-4F0B-BE4C-4A5F978B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1D"/>
  </w:style>
  <w:style w:type="paragraph" w:styleId="Heading1">
    <w:name w:val="heading 1"/>
    <w:basedOn w:val="Normal"/>
    <w:link w:val="Heading1Char"/>
    <w:uiPriority w:val="9"/>
    <w:qFormat/>
    <w:rsid w:val="00507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91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7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BodyText">
    <w:name w:val="Body Text"/>
    <w:basedOn w:val="Normal"/>
    <w:link w:val="BodyTextChar"/>
    <w:uiPriority w:val="1"/>
    <w:qFormat/>
    <w:rsid w:val="00BF606B"/>
    <w:pPr>
      <w:widowControl w:val="0"/>
      <w:autoSpaceDE w:val="0"/>
      <w:autoSpaceDN w:val="0"/>
      <w:adjustRightInd w:val="0"/>
      <w:spacing w:after="0" w:line="240" w:lineRule="auto"/>
      <w:ind w:left="101"/>
    </w:pPr>
    <w:rPr>
      <w:rFonts w:ascii="Arial Narrow" w:eastAsia="Times New Roman" w:hAnsi="Arial Narrow" w:cs="Arial Narrow"/>
      <w:sz w:val="24"/>
      <w:szCs w:val="24"/>
      <w:lang w:val="es-ES_tradnl" w:eastAsia="es-ES_tradnl"/>
    </w:rPr>
  </w:style>
  <w:style w:type="character" w:customStyle="1" w:styleId="BodyTextChar">
    <w:name w:val="Body Text Char"/>
    <w:basedOn w:val="DefaultParagraphFont"/>
    <w:link w:val="BodyText"/>
    <w:uiPriority w:val="99"/>
    <w:rsid w:val="00BF606B"/>
    <w:rPr>
      <w:rFonts w:ascii="Arial Narrow" w:eastAsia="Times New Roman" w:hAnsi="Arial Narrow" w:cs="Arial Narrow"/>
      <w:sz w:val="24"/>
      <w:szCs w:val="24"/>
      <w:lang w:val="es-ES_tradnl" w:eastAsia="es-ES_tradnl"/>
    </w:rPr>
  </w:style>
  <w:style w:type="character" w:styleId="Hyperlink">
    <w:name w:val="Hyperlink"/>
    <w:basedOn w:val="DefaultParagraphFont"/>
    <w:uiPriority w:val="99"/>
    <w:unhideWhenUsed/>
    <w:rsid w:val="00BF606B"/>
    <w:rPr>
      <w:rFonts w:cs="Times New Roman"/>
      <w:color w:val="0563C1" w:themeColor="hyperlink"/>
      <w:u w:val="single"/>
    </w:rPr>
  </w:style>
  <w:style w:type="character" w:customStyle="1" w:styleId="EnlacedeInternet">
    <w:name w:val="Enlace de Internet"/>
    <w:uiPriority w:val="99"/>
    <w:rsid w:val="00BF606B"/>
    <w:rPr>
      <w:color w:val="0000FF"/>
      <w:u w:val="single"/>
    </w:rPr>
  </w:style>
  <w:style w:type="paragraph" w:styleId="PlainText">
    <w:name w:val="Plain Text"/>
    <w:basedOn w:val="Normal"/>
    <w:link w:val="PlainTextChar"/>
    <w:uiPriority w:val="99"/>
    <w:unhideWhenUsed/>
    <w:rsid w:val="00BF606B"/>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BF606B"/>
    <w:rPr>
      <w:rFonts w:ascii="Calibri" w:eastAsia="Times New Roman" w:hAnsi="Calibri" w:cs="Times New Roman"/>
      <w:szCs w:val="21"/>
    </w:rPr>
  </w:style>
  <w:style w:type="paragraph" w:styleId="ListParagraph">
    <w:name w:val="List Paragraph"/>
    <w:basedOn w:val="Normal"/>
    <w:uiPriority w:val="34"/>
    <w:qFormat/>
    <w:rsid w:val="00883BDF"/>
    <w:pPr>
      <w:ind w:left="720"/>
      <w:contextualSpacing/>
    </w:pPr>
  </w:style>
  <w:style w:type="character" w:customStyle="1" w:styleId="Heading2Char">
    <w:name w:val="Heading 2 Char"/>
    <w:basedOn w:val="DefaultParagraphFont"/>
    <w:link w:val="Heading2"/>
    <w:uiPriority w:val="9"/>
    <w:rsid w:val="00D91FA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E1B89"/>
    <w:rPr>
      <w:color w:val="954F72" w:themeColor="followedHyperlink"/>
      <w:u w:val="single"/>
    </w:rPr>
  </w:style>
  <w:style w:type="character" w:customStyle="1" w:styleId="apple-converted-space">
    <w:name w:val="apple-converted-space"/>
    <w:basedOn w:val="DefaultParagraphFont"/>
    <w:rsid w:val="00B54AF8"/>
  </w:style>
  <w:style w:type="paragraph" w:styleId="BalloonText">
    <w:name w:val="Balloon Text"/>
    <w:basedOn w:val="Normal"/>
    <w:link w:val="BalloonTextChar"/>
    <w:uiPriority w:val="99"/>
    <w:semiHidden/>
    <w:unhideWhenUsed/>
    <w:rsid w:val="00BE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24"/>
    <w:rPr>
      <w:rFonts w:ascii="Segoe UI" w:hAnsi="Segoe UI" w:cs="Segoe UI"/>
      <w:sz w:val="18"/>
      <w:szCs w:val="18"/>
    </w:rPr>
  </w:style>
  <w:style w:type="paragraph" w:styleId="Revision">
    <w:name w:val="Revision"/>
    <w:hidden/>
    <w:uiPriority w:val="99"/>
    <w:semiHidden/>
    <w:rsid w:val="00D94413"/>
    <w:pPr>
      <w:spacing w:after="0" w:line="240" w:lineRule="auto"/>
    </w:pPr>
  </w:style>
  <w:style w:type="paragraph" w:styleId="NormalWeb">
    <w:name w:val="Normal (Web)"/>
    <w:basedOn w:val="Normal"/>
    <w:uiPriority w:val="99"/>
    <w:unhideWhenUsed/>
    <w:rsid w:val="003E0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im">
    <w:name w:val="x_im"/>
    <w:basedOn w:val="DefaultParagraphFont"/>
    <w:rsid w:val="005928ED"/>
  </w:style>
  <w:style w:type="character" w:customStyle="1" w:styleId="Mencinsinresolver1">
    <w:name w:val="Mención sin resolver1"/>
    <w:basedOn w:val="DefaultParagraphFont"/>
    <w:uiPriority w:val="99"/>
    <w:semiHidden/>
    <w:unhideWhenUsed/>
    <w:rsid w:val="00233A55"/>
    <w:rPr>
      <w:color w:val="808080"/>
      <w:shd w:val="clear" w:color="auto" w:fill="E6E6E6"/>
    </w:rPr>
  </w:style>
  <w:style w:type="character" w:styleId="CommentReference">
    <w:name w:val="annotation reference"/>
    <w:basedOn w:val="DefaultParagraphFont"/>
    <w:uiPriority w:val="99"/>
    <w:semiHidden/>
    <w:unhideWhenUsed/>
    <w:rsid w:val="00F06272"/>
    <w:rPr>
      <w:sz w:val="16"/>
      <w:szCs w:val="16"/>
    </w:rPr>
  </w:style>
  <w:style w:type="paragraph" w:styleId="CommentText">
    <w:name w:val="annotation text"/>
    <w:basedOn w:val="Normal"/>
    <w:link w:val="CommentTextChar"/>
    <w:uiPriority w:val="99"/>
    <w:semiHidden/>
    <w:unhideWhenUsed/>
    <w:rsid w:val="00F06272"/>
    <w:pPr>
      <w:spacing w:line="240" w:lineRule="auto"/>
    </w:pPr>
    <w:rPr>
      <w:sz w:val="20"/>
      <w:szCs w:val="20"/>
    </w:rPr>
  </w:style>
  <w:style w:type="character" w:customStyle="1" w:styleId="CommentTextChar">
    <w:name w:val="Comment Text Char"/>
    <w:basedOn w:val="DefaultParagraphFont"/>
    <w:link w:val="CommentText"/>
    <w:uiPriority w:val="99"/>
    <w:semiHidden/>
    <w:rsid w:val="00F06272"/>
    <w:rPr>
      <w:sz w:val="20"/>
      <w:szCs w:val="20"/>
    </w:rPr>
  </w:style>
  <w:style w:type="paragraph" w:styleId="CommentSubject">
    <w:name w:val="annotation subject"/>
    <w:basedOn w:val="CommentText"/>
    <w:next w:val="CommentText"/>
    <w:link w:val="CommentSubjectChar"/>
    <w:uiPriority w:val="99"/>
    <w:semiHidden/>
    <w:unhideWhenUsed/>
    <w:rsid w:val="00F06272"/>
    <w:rPr>
      <w:b/>
      <w:bCs/>
    </w:rPr>
  </w:style>
  <w:style w:type="character" w:customStyle="1" w:styleId="CommentSubjectChar">
    <w:name w:val="Comment Subject Char"/>
    <w:basedOn w:val="CommentTextChar"/>
    <w:link w:val="CommentSubject"/>
    <w:uiPriority w:val="99"/>
    <w:semiHidden/>
    <w:rsid w:val="00F06272"/>
    <w:rPr>
      <w:b/>
      <w:bCs/>
      <w:sz w:val="20"/>
      <w:szCs w:val="20"/>
    </w:rPr>
  </w:style>
  <w:style w:type="character" w:customStyle="1" w:styleId="Mencinsinresolver2">
    <w:name w:val="Mención sin resolver2"/>
    <w:basedOn w:val="DefaultParagraphFont"/>
    <w:uiPriority w:val="99"/>
    <w:semiHidden/>
    <w:unhideWhenUsed/>
    <w:rsid w:val="004E6F3B"/>
    <w:rPr>
      <w:color w:val="808080"/>
      <w:shd w:val="clear" w:color="auto" w:fill="E6E6E6"/>
    </w:rPr>
  </w:style>
  <w:style w:type="paragraph" w:customStyle="1" w:styleId="Default">
    <w:name w:val="Default"/>
    <w:basedOn w:val="Normal"/>
    <w:rsid w:val="007B1833"/>
    <w:pPr>
      <w:autoSpaceDE w:val="0"/>
      <w:autoSpaceDN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5076DF"/>
    <w:rPr>
      <w:rFonts w:ascii="Times New Roman" w:eastAsia="Times New Roman" w:hAnsi="Times New Roman" w:cs="Times New Roman"/>
      <w:b/>
      <w:bCs/>
      <w:kern w:val="36"/>
      <w:sz w:val="48"/>
      <w:szCs w:val="48"/>
      <w:lang w:eastAsia="es-ES"/>
    </w:rPr>
  </w:style>
  <w:style w:type="character" w:customStyle="1" w:styleId="Heading3Char">
    <w:name w:val="Heading 3 Char"/>
    <w:basedOn w:val="DefaultParagraphFont"/>
    <w:link w:val="Heading3"/>
    <w:uiPriority w:val="9"/>
    <w:semiHidden/>
    <w:rsid w:val="009F7513"/>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D1091F"/>
    <w:pPr>
      <w:spacing w:after="0" w:line="240" w:lineRule="auto"/>
    </w:pPr>
  </w:style>
  <w:style w:type="character" w:customStyle="1" w:styleId="Mencinsinresolver3">
    <w:name w:val="Mención sin resolver3"/>
    <w:basedOn w:val="DefaultParagraphFont"/>
    <w:uiPriority w:val="99"/>
    <w:semiHidden/>
    <w:unhideWhenUsed/>
    <w:rsid w:val="005359D3"/>
    <w:rPr>
      <w:color w:val="605E5C"/>
      <w:shd w:val="clear" w:color="auto" w:fill="E1DFDD"/>
    </w:rPr>
  </w:style>
  <w:style w:type="character" w:styleId="UnresolvedMention">
    <w:name w:val="Unresolved Mention"/>
    <w:basedOn w:val="DefaultParagraphFont"/>
    <w:uiPriority w:val="99"/>
    <w:semiHidden/>
    <w:unhideWhenUsed/>
    <w:rsid w:val="00F576D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paragraph" w:customStyle="1" w:styleId="xxmsonormal">
    <w:name w:val="x_xmsonormal"/>
    <w:basedOn w:val="Normal"/>
    <w:rsid w:val="00645FFB"/>
    <w:pPr>
      <w:spacing w:after="0" w:line="240" w:lineRule="auto"/>
    </w:pPr>
    <w:rPr>
      <w:rFonts w:eastAsiaTheme="minorHAnsi"/>
    </w:rPr>
  </w:style>
  <w:style w:type="paragraph" w:customStyle="1" w:styleId="v1v1msonormal">
    <w:name w:val="v1v1msonormal"/>
    <w:basedOn w:val="Normal"/>
    <w:rsid w:val="004E3D7D"/>
    <w:pPr>
      <w:spacing w:before="100" w:beforeAutospacing="1" w:after="100" w:afterAutospacing="1" w:line="240" w:lineRule="auto"/>
    </w:pPr>
    <w:rPr>
      <w:rFonts w:eastAsiaTheme="minorHAnsi"/>
    </w:rPr>
  </w:style>
  <w:style w:type="paragraph" w:styleId="Header">
    <w:name w:val="header"/>
    <w:basedOn w:val="Normal"/>
    <w:link w:val="HeaderChar"/>
    <w:uiPriority w:val="99"/>
    <w:unhideWhenUsed/>
    <w:rsid w:val="00D12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0FF"/>
  </w:style>
  <w:style w:type="paragraph" w:styleId="Footer">
    <w:name w:val="footer"/>
    <w:basedOn w:val="Normal"/>
    <w:link w:val="FooterChar"/>
    <w:uiPriority w:val="99"/>
    <w:unhideWhenUsed/>
    <w:rsid w:val="00D12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90383">
      <w:bodyDiv w:val="1"/>
      <w:marLeft w:val="0"/>
      <w:marRight w:val="0"/>
      <w:marTop w:val="0"/>
      <w:marBottom w:val="0"/>
      <w:divBdr>
        <w:top w:val="none" w:sz="0" w:space="0" w:color="auto"/>
        <w:left w:val="none" w:sz="0" w:space="0" w:color="auto"/>
        <w:bottom w:val="none" w:sz="0" w:space="0" w:color="auto"/>
        <w:right w:val="none" w:sz="0" w:space="0" w:color="auto"/>
      </w:divBdr>
    </w:div>
    <w:div w:id="568227519">
      <w:bodyDiv w:val="1"/>
      <w:marLeft w:val="0"/>
      <w:marRight w:val="0"/>
      <w:marTop w:val="0"/>
      <w:marBottom w:val="0"/>
      <w:divBdr>
        <w:top w:val="none" w:sz="0" w:space="0" w:color="auto"/>
        <w:left w:val="none" w:sz="0" w:space="0" w:color="auto"/>
        <w:bottom w:val="none" w:sz="0" w:space="0" w:color="auto"/>
        <w:right w:val="none" w:sz="0" w:space="0" w:color="auto"/>
      </w:divBdr>
    </w:div>
    <w:div w:id="793912538">
      <w:bodyDiv w:val="1"/>
      <w:marLeft w:val="0"/>
      <w:marRight w:val="0"/>
      <w:marTop w:val="0"/>
      <w:marBottom w:val="0"/>
      <w:divBdr>
        <w:top w:val="none" w:sz="0" w:space="0" w:color="auto"/>
        <w:left w:val="none" w:sz="0" w:space="0" w:color="auto"/>
        <w:bottom w:val="none" w:sz="0" w:space="0" w:color="auto"/>
        <w:right w:val="none" w:sz="0" w:space="0" w:color="auto"/>
      </w:divBdr>
    </w:div>
    <w:div w:id="1101952663">
      <w:bodyDiv w:val="1"/>
      <w:marLeft w:val="0"/>
      <w:marRight w:val="0"/>
      <w:marTop w:val="0"/>
      <w:marBottom w:val="0"/>
      <w:divBdr>
        <w:top w:val="none" w:sz="0" w:space="0" w:color="auto"/>
        <w:left w:val="none" w:sz="0" w:space="0" w:color="auto"/>
        <w:bottom w:val="none" w:sz="0" w:space="0" w:color="auto"/>
        <w:right w:val="none" w:sz="0" w:space="0" w:color="auto"/>
      </w:divBdr>
    </w:div>
    <w:div w:id="1144352366">
      <w:bodyDiv w:val="1"/>
      <w:marLeft w:val="0"/>
      <w:marRight w:val="0"/>
      <w:marTop w:val="0"/>
      <w:marBottom w:val="0"/>
      <w:divBdr>
        <w:top w:val="none" w:sz="0" w:space="0" w:color="auto"/>
        <w:left w:val="none" w:sz="0" w:space="0" w:color="auto"/>
        <w:bottom w:val="none" w:sz="0" w:space="0" w:color="auto"/>
        <w:right w:val="none" w:sz="0" w:space="0" w:color="auto"/>
      </w:divBdr>
    </w:div>
    <w:div w:id="1652517584">
      <w:bodyDiv w:val="1"/>
      <w:marLeft w:val="0"/>
      <w:marRight w:val="0"/>
      <w:marTop w:val="0"/>
      <w:marBottom w:val="0"/>
      <w:divBdr>
        <w:top w:val="none" w:sz="0" w:space="0" w:color="auto"/>
        <w:left w:val="none" w:sz="0" w:space="0" w:color="auto"/>
        <w:bottom w:val="none" w:sz="0" w:space="0" w:color="auto"/>
        <w:right w:val="none" w:sz="0" w:space="0" w:color="auto"/>
      </w:divBdr>
    </w:div>
    <w:div w:id="1714307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ta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talia.rascon@u-tad.com" TargetMode="External"/><Relationship Id="rId4" Type="http://schemas.openxmlformats.org/officeDocument/2006/relationships/settings" Target="settings.xml"/><Relationship Id="rId9" Type="http://schemas.openxmlformats.org/officeDocument/2006/relationships/hyperlink" Target="http://www.u-ta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kwxbAtb19cdWEtdcgB+berSmg==">AMUW2mVOAG7iBqqXTVjv7UG7ybN+CCKMnrxkRnboz03HL4949AqvAUvWgCnth5mKWirv7hAErZq1fDgjJsxgSqbvFa8bt3T9/u8JhVs9v08HvrjXML6KbR+24VWpd/bJoiXWHkyh/uGsI/UolUxjYk9ihYHTe+UDRv1hffa8K55EgbLEbGK73OA=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4967</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Corral Martínez</dc:creator>
  <cp:lastModifiedBy>Administrator</cp:lastModifiedBy>
  <cp:revision>2</cp:revision>
  <dcterms:created xsi:type="dcterms:W3CDTF">2021-05-10T20:01:00Z</dcterms:created>
  <dcterms:modified xsi:type="dcterms:W3CDTF">2021-05-10T20:01:00Z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0x01010004414A7350C7DC4FADBB225EB90F93C6</vt:lpwstr>
  </property>
</Properties>
</file>