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5C30" w14:textId="77777777" w:rsidR="006B6C82" w:rsidRPr="006B6C82" w:rsidRDefault="006B6C82" w:rsidP="00AA467D">
      <w:pPr>
        <w:spacing w:line="276" w:lineRule="auto"/>
        <w:ind w:left="720" w:hanging="720"/>
        <w:jc w:val="center"/>
        <w:rPr>
          <w:rFonts w:ascii="Arial Black" w:hAnsi="Arial Black"/>
          <w:b/>
          <w:bCs/>
          <w:color w:val="3366FF"/>
          <w:sz w:val="2"/>
          <w:szCs w:val="2"/>
          <w:lang w:eastAsia="es-ES_tradnl"/>
        </w:rPr>
      </w:pPr>
    </w:p>
    <w:p w14:paraId="1E703BD7" w14:textId="3CCB339B" w:rsidR="00005E4D" w:rsidRPr="007A7C0E" w:rsidRDefault="00005E4D" w:rsidP="00C56E66">
      <w:pPr>
        <w:pBdr>
          <w:top w:val="nil"/>
          <w:left w:val="nil"/>
          <w:bottom w:val="nil"/>
          <w:right w:val="nil"/>
          <w:between w:val="nil"/>
        </w:pBdr>
        <w:spacing w:before="53"/>
        <w:ind w:right="-7"/>
        <w:jc w:val="center"/>
        <w:rPr>
          <w:rFonts w:ascii="Arial" w:eastAsia="Helvetica Neue" w:hAnsi="Arial" w:cs="Arial"/>
          <w:iCs/>
          <w:color w:val="3366FF"/>
          <w:u w:val="single"/>
          <w:lang w:val="es-ES"/>
        </w:rPr>
      </w:pPr>
      <w:r w:rsidRPr="007A7C0E">
        <w:rPr>
          <w:rFonts w:ascii="Arial" w:eastAsia="Helvetica Neue" w:hAnsi="Arial" w:cs="Arial"/>
          <w:iCs/>
          <w:color w:val="3366FF"/>
          <w:u w:val="single"/>
          <w:lang w:val="es-ES"/>
        </w:rPr>
        <w:t xml:space="preserve">Un Silicon Valley </w:t>
      </w:r>
      <w:r w:rsidR="007A7C0E" w:rsidRPr="007A7C0E">
        <w:rPr>
          <w:rFonts w:ascii="Arial" w:eastAsia="Helvetica Neue" w:hAnsi="Arial" w:cs="Arial"/>
          <w:iCs/>
          <w:color w:val="3366FF"/>
          <w:u w:val="single"/>
          <w:lang w:val="es-ES"/>
        </w:rPr>
        <w:t>‘made in Spain’</w:t>
      </w:r>
    </w:p>
    <w:p w14:paraId="606F67D7" w14:textId="29BE9B4D" w:rsidR="00752DF5" w:rsidRPr="00070223" w:rsidRDefault="002F3161" w:rsidP="00070223">
      <w:pPr>
        <w:pBdr>
          <w:top w:val="nil"/>
          <w:left w:val="nil"/>
          <w:bottom w:val="nil"/>
          <w:right w:val="nil"/>
          <w:between w:val="nil"/>
        </w:pBdr>
        <w:spacing w:before="53"/>
        <w:ind w:right="-7"/>
        <w:jc w:val="center"/>
        <w:rPr>
          <w:rFonts w:ascii="Arial Black" w:eastAsia="Arial Black" w:hAnsi="Arial Black" w:cs="Arial Black"/>
          <w:b/>
          <w:color w:val="3366FF"/>
          <w:sz w:val="30"/>
          <w:szCs w:val="30"/>
        </w:rPr>
      </w:pPr>
      <w:bookmarkStart w:id="0" w:name="_Hlk192853169"/>
      <w:r w:rsidRPr="00070223">
        <w:rPr>
          <w:rFonts w:ascii="Arial Black" w:eastAsia="Arial Black" w:hAnsi="Arial Black" w:cs="Arial Black"/>
          <w:b/>
          <w:color w:val="3366FF"/>
          <w:sz w:val="30"/>
          <w:szCs w:val="30"/>
        </w:rPr>
        <w:t xml:space="preserve">U-tad </w:t>
      </w:r>
      <w:r w:rsidRPr="002F2B93">
        <w:rPr>
          <w:rFonts w:ascii="Arial Black" w:eastAsia="Arial Black" w:hAnsi="Arial Black" w:cs="Arial Black"/>
          <w:b/>
          <w:color w:val="3366FF"/>
          <w:sz w:val="30"/>
          <w:szCs w:val="30"/>
        </w:rPr>
        <w:t>revoluciona</w:t>
      </w:r>
      <w:r w:rsidRPr="00070223">
        <w:rPr>
          <w:rFonts w:ascii="Arial Black" w:eastAsia="Arial Black" w:hAnsi="Arial Black" w:cs="Arial Black"/>
          <w:b/>
          <w:color w:val="3366FF"/>
          <w:sz w:val="30"/>
          <w:szCs w:val="30"/>
        </w:rPr>
        <w:t xml:space="preserve"> la formación superior con la primera incubadora universitaria de proyectos digitales de España, para fomentar el emprendimiento y generar nuevo tejido industrial</w:t>
      </w:r>
    </w:p>
    <w:bookmarkEnd w:id="0"/>
    <w:p w14:paraId="0BADB859" w14:textId="58769628" w:rsidR="000E11DE" w:rsidRDefault="000E11DE" w:rsidP="0007360C">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07360C">
        <w:rPr>
          <w:rFonts w:ascii="Arial" w:eastAsia="Helvetica Neue" w:hAnsi="Arial" w:cs="Arial"/>
          <w:i/>
          <w:color w:val="3366FF"/>
          <w:lang w:val="es-ES"/>
        </w:rPr>
        <w:t xml:space="preserve">El 94% </w:t>
      </w:r>
      <w:r w:rsidRPr="00356FB5">
        <w:rPr>
          <w:rFonts w:ascii="Arial" w:eastAsia="Helvetica Neue" w:hAnsi="Arial" w:cs="Arial"/>
          <w:i/>
          <w:color w:val="3366FF"/>
          <w:lang w:val="es-ES"/>
        </w:rPr>
        <w:t xml:space="preserve">de los jóvenes </w:t>
      </w:r>
      <w:r w:rsidR="004D4086" w:rsidRPr="0007360C">
        <w:rPr>
          <w:rFonts w:ascii="Arial" w:eastAsia="Helvetica Neue" w:hAnsi="Arial" w:cs="Arial"/>
          <w:i/>
          <w:color w:val="3366FF"/>
          <w:lang w:val="es-ES"/>
        </w:rPr>
        <w:t xml:space="preserve">en España </w:t>
      </w:r>
      <w:r w:rsidRPr="0007360C">
        <w:rPr>
          <w:rFonts w:ascii="Arial" w:eastAsia="Helvetica Neue" w:hAnsi="Arial" w:cs="Arial"/>
          <w:i/>
          <w:color w:val="3366FF"/>
          <w:lang w:val="es-ES"/>
        </w:rPr>
        <w:t xml:space="preserve">no </w:t>
      </w:r>
      <w:r w:rsidR="00AD7333">
        <w:rPr>
          <w:rFonts w:ascii="Arial" w:eastAsia="Helvetica Neue" w:hAnsi="Arial" w:cs="Arial"/>
          <w:i/>
          <w:color w:val="3366FF"/>
          <w:lang w:val="es-ES"/>
        </w:rPr>
        <w:t>emprenden</w:t>
      </w:r>
      <w:r w:rsidRPr="0007360C">
        <w:rPr>
          <w:rFonts w:ascii="Arial" w:eastAsia="Helvetica Neue" w:hAnsi="Arial" w:cs="Arial"/>
          <w:i/>
          <w:color w:val="3366FF"/>
          <w:lang w:val="es-ES"/>
        </w:rPr>
        <w:t xml:space="preserve"> por falta de conocimientos.</w:t>
      </w:r>
    </w:p>
    <w:p w14:paraId="552D8163" w14:textId="77777777" w:rsidR="007746C9" w:rsidRDefault="007746C9" w:rsidP="0056656E">
      <w:pPr>
        <w:pStyle w:val="Prrafodelista"/>
        <w:pBdr>
          <w:top w:val="nil"/>
          <w:left w:val="nil"/>
          <w:bottom w:val="nil"/>
          <w:right w:val="nil"/>
          <w:between w:val="nil"/>
        </w:pBdr>
        <w:spacing w:before="53"/>
        <w:ind w:right="-7"/>
        <w:rPr>
          <w:rFonts w:ascii="Arial" w:eastAsia="Helvetica Neue" w:hAnsi="Arial" w:cs="Arial"/>
          <w:i/>
          <w:color w:val="3366FF"/>
          <w:lang w:val="es-ES"/>
        </w:rPr>
      </w:pPr>
    </w:p>
    <w:p w14:paraId="2BB58831" w14:textId="6837D623" w:rsidR="007746C9" w:rsidRPr="00251A49" w:rsidRDefault="007746C9" w:rsidP="007746C9">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251A49">
        <w:rPr>
          <w:rFonts w:ascii="Arial" w:eastAsia="Helvetica Neue" w:hAnsi="Arial" w:cs="Arial"/>
          <w:i/>
          <w:color w:val="3366FF"/>
          <w:lang w:val="es-ES"/>
        </w:rPr>
        <w:t xml:space="preserve">A través de esta iniciativa, tanto la comunidad educativa </w:t>
      </w:r>
      <w:r w:rsidR="002F65FA" w:rsidRPr="00251A49">
        <w:rPr>
          <w:rFonts w:ascii="Arial" w:eastAsia="Helvetica Neue" w:hAnsi="Arial" w:cs="Arial"/>
          <w:i/>
          <w:color w:val="3366FF"/>
          <w:lang w:val="es-ES"/>
        </w:rPr>
        <w:t xml:space="preserve">de </w:t>
      </w:r>
      <w:r w:rsidRPr="00251A49">
        <w:rPr>
          <w:rFonts w:ascii="Arial" w:eastAsia="Helvetica Neue" w:hAnsi="Arial" w:cs="Arial"/>
          <w:i/>
          <w:color w:val="3366FF"/>
          <w:lang w:val="es-ES"/>
        </w:rPr>
        <w:t xml:space="preserve">U-tad, como cualquier </w:t>
      </w:r>
      <w:r w:rsidR="005A2F7E" w:rsidRPr="00251A49">
        <w:rPr>
          <w:rFonts w:ascii="Arial" w:eastAsia="Helvetica Neue" w:hAnsi="Arial" w:cs="Arial"/>
          <w:i/>
          <w:color w:val="3366FF"/>
          <w:lang w:val="es-ES"/>
        </w:rPr>
        <w:t>persona o institución</w:t>
      </w:r>
      <w:r w:rsidR="0056656E" w:rsidRPr="00251A49">
        <w:rPr>
          <w:rFonts w:ascii="Arial" w:eastAsia="Helvetica Neue" w:hAnsi="Arial" w:cs="Arial"/>
          <w:i/>
          <w:color w:val="3366FF"/>
          <w:lang w:val="es-ES"/>
        </w:rPr>
        <w:t xml:space="preserve"> </w:t>
      </w:r>
      <w:r w:rsidR="001A2F75" w:rsidRPr="00251A49">
        <w:rPr>
          <w:rFonts w:ascii="Arial" w:eastAsia="Helvetica Neue" w:hAnsi="Arial" w:cs="Arial"/>
          <w:i/>
          <w:color w:val="3366FF"/>
          <w:lang w:val="es-ES"/>
        </w:rPr>
        <w:t>con ideas</w:t>
      </w:r>
      <w:r w:rsidR="005A2F7E" w:rsidRPr="00251A49">
        <w:rPr>
          <w:rFonts w:ascii="Arial" w:eastAsia="Helvetica Neue" w:hAnsi="Arial" w:cs="Arial"/>
          <w:i/>
          <w:color w:val="3366FF"/>
          <w:lang w:val="es-ES"/>
        </w:rPr>
        <w:t xml:space="preserve"> </w:t>
      </w:r>
      <w:r w:rsidR="001A2F75" w:rsidRPr="00251A49">
        <w:rPr>
          <w:rFonts w:ascii="Arial" w:eastAsia="Helvetica Neue" w:hAnsi="Arial" w:cs="Arial"/>
          <w:i/>
          <w:color w:val="3366FF"/>
          <w:lang w:val="es-ES"/>
        </w:rPr>
        <w:t xml:space="preserve">comercialmente </w:t>
      </w:r>
      <w:r w:rsidR="0056656E" w:rsidRPr="00251A49">
        <w:rPr>
          <w:rFonts w:ascii="Arial" w:eastAsia="Helvetica Neue" w:hAnsi="Arial" w:cs="Arial"/>
          <w:i/>
          <w:color w:val="3366FF"/>
          <w:lang w:val="es-ES"/>
        </w:rPr>
        <w:t>viable</w:t>
      </w:r>
      <w:r w:rsidR="001A2F75" w:rsidRPr="00251A49">
        <w:rPr>
          <w:rFonts w:ascii="Arial" w:eastAsia="Helvetica Neue" w:hAnsi="Arial" w:cs="Arial"/>
          <w:i/>
          <w:color w:val="3366FF"/>
          <w:lang w:val="es-ES"/>
        </w:rPr>
        <w:t>s</w:t>
      </w:r>
      <w:r w:rsidRPr="00251A49">
        <w:rPr>
          <w:rFonts w:ascii="Arial" w:eastAsia="Helvetica Neue" w:hAnsi="Arial" w:cs="Arial"/>
          <w:i/>
          <w:color w:val="3366FF"/>
          <w:lang w:val="es-ES"/>
        </w:rPr>
        <w:t>, tendrá</w:t>
      </w:r>
      <w:r w:rsidR="001A2F75" w:rsidRPr="00251A49">
        <w:rPr>
          <w:rFonts w:ascii="Arial" w:eastAsia="Helvetica Neue" w:hAnsi="Arial" w:cs="Arial"/>
          <w:i/>
          <w:color w:val="3366FF"/>
          <w:lang w:val="es-ES"/>
        </w:rPr>
        <w:t>n</w:t>
      </w:r>
      <w:r w:rsidRPr="00251A49">
        <w:rPr>
          <w:rFonts w:ascii="Arial" w:eastAsia="Helvetica Neue" w:hAnsi="Arial" w:cs="Arial"/>
          <w:i/>
          <w:color w:val="3366FF"/>
          <w:lang w:val="es-ES"/>
        </w:rPr>
        <w:t xml:space="preserve"> la oportunidad de </w:t>
      </w:r>
      <w:r w:rsidR="007C70CE">
        <w:rPr>
          <w:rFonts w:ascii="Arial" w:eastAsia="Helvetica Neue" w:hAnsi="Arial" w:cs="Arial"/>
          <w:i/>
          <w:color w:val="3366FF"/>
          <w:lang w:val="es-ES"/>
        </w:rPr>
        <w:t>entrar</w:t>
      </w:r>
      <w:r w:rsidR="005A2F7E" w:rsidRPr="00251A49">
        <w:rPr>
          <w:rFonts w:ascii="Arial" w:eastAsia="Helvetica Neue" w:hAnsi="Arial" w:cs="Arial"/>
          <w:i/>
          <w:color w:val="3366FF"/>
          <w:lang w:val="es-ES"/>
        </w:rPr>
        <w:t xml:space="preserve"> </w:t>
      </w:r>
      <w:r w:rsidR="007C70CE">
        <w:rPr>
          <w:rFonts w:ascii="Arial" w:eastAsia="Helvetica Neue" w:hAnsi="Arial" w:cs="Arial"/>
          <w:i/>
          <w:color w:val="3366FF"/>
          <w:lang w:val="es-ES"/>
        </w:rPr>
        <w:t>en</w:t>
      </w:r>
      <w:r w:rsidR="005A2F7E" w:rsidRPr="00251A49">
        <w:rPr>
          <w:rFonts w:ascii="Arial" w:eastAsia="Helvetica Neue" w:hAnsi="Arial" w:cs="Arial"/>
          <w:i/>
          <w:color w:val="3366FF"/>
          <w:lang w:val="es-ES"/>
        </w:rPr>
        <w:t xml:space="preserve"> </w:t>
      </w:r>
      <w:r w:rsidRPr="00251A49">
        <w:rPr>
          <w:rFonts w:ascii="Arial" w:eastAsia="Helvetica Neue" w:hAnsi="Arial" w:cs="Arial"/>
          <w:i/>
          <w:color w:val="3366FF"/>
          <w:lang w:val="es-ES"/>
        </w:rPr>
        <w:t>incuba</w:t>
      </w:r>
      <w:r w:rsidR="005A2F7E" w:rsidRPr="00251A49">
        <w:rPr>
          <w:rFonts w:ascii="Arial" w:eastAsia="Helvetica Neue" w:hAnsi="Arial" w:cs="Arial"/>
          <w:i/>
          <w:color w:val="3366FF"/>
          <w:lang w:val="es-ES"/>
        </w:rPr>
        <w:t>ción.</w:t>
      </w:r>
    </w:p>
    <w:p w14:paraId="3D949290" w14:textId="77777777" w:rsidR="007746C9" w:rsidRPr="00251A49" w:rsidRDefault="007746C9" w:rsidP="0056656E">
      <w:pPr>
        <w:pStyle w:val="Prrafodelista"/>
        <w:pBdr>
          <w:top w:val="nil"/>
          <w:left w:val="nil"/>
          <w:bottom w:val="nil"/>
          <w:right w:val="nil"/>
          <w:between w:val="nil"/>
        </w:pBdr>
        <w:spacing w:before="53"/>
        <w:ind w:right="-7"/>
        <w:rPr>
          <w:rFonts w:ascii="Arial" w:eastAsia="Helvetica Neue" w:hAnsi="Arial" w:cs="Arial"/>
          <w:i/>
          <w:color w:val="3366FF"/>
          <w:lang w:val="es-ES"/>
        </w:rPr>
      </w:pPr>
    </w:p>
    <w:p w14:paraId="3CDE8792" w14:textId="6D0C156A" w:rsidR="007746C9" w:rsidRPr="00251A49" w:rsidRDefault="002F65FA" w:rsidP="00EF4142">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251A49">
        <w:rPr>
          <w:rFonts w:ascii="Arial" w:eastAsia="Helvetica Neue" w:hAnsi="Arial" w:cs="Arial"/>
          <w:i/>
          <w:color w:val="3366FF"/>
          <w:lang w:val="es-ES"/>
        </w:rPr>
        <w:t>El principal beneficiado será el</w:t>
      </w:r>
      <w:r w:rsidR="00EF4142" w:rsidRPr="00251A49">
        <w:rPr>
          <w:rFonts w:ascii="Arial" w:eastAsia="Helvetica Neue" w:hAnsi="Arial" w:cs="Arial"/>
          <w:i/>
          <w:color w:val="3366FF"/>
          <w:lang w:val="es-ES"/>
        </w:rPr>
        <w:t xml:space="preserve"> tejido empresarial de nuestro país</w:t>
      </w:r>
      <w:r w:rsidRPr="00251A49">
        <w:rPr>
          <w:rFonts w:ascii="Arial" w:eastAsia="Helvetica Neue" w:hAnsi="Arial" w:cs="Arial"/>
          <w:i/>
          <w:color w:val="3366FF"/>
          <w:lang w:val="es-ES"/>
        </w:rPr>
        <w:t xml:space="preserve">, que </w:t>
      </w:r>
      <w:r w:rsidR="00EF4142" w:rsidRPr="00251A49">
        <w:rPr>
          <w:rFonts w:ascii="Arial" w:eastAsia="Helvetica Neue" w:hAnsi="Arial" w:cs="Arial"/>
          <w:i/>
          <w:color w:val="3366FF"/>
          <w:lang w:val="es-ES"/>
        </w:rPr>
        <w:t xml:space="preserve">se verá </w:t>
      </w:r>
      <w:r w:rsidR="002C4ABC">
        <w:rPr>
          <w:rFonts w:ascii="Arial" w:eastAsia="Helvetica Neue" w:hAnsi="Arial" w:cs="Arial"/>
          <w:i/>
          <w:color w:val="3366FF"/>
          <w:lang w:val="es-ES"/>
        </w:rPr>
        <w:t>transformado</w:t>
      </w:r>
      <w:r w:rsidR="00EF4142" w:rsidRPr="00251A49">
        <w:rPr>
          <w:rFonts w:ascii="Arial" w:eastAsia="Helvetica Neue" w:hAnsi="Arial" w:cs="Arial"/>
          <w:i/>
          <w:color w:val="3366FF"/>
          <w:lang w:val="es-ES"/>
        </w:rPr>
        <w:t xml:space="preserve"> </w:t>
      </w:r>
      <w:r w:rsidRPr="00251A49">
        <w:rPr>
          <w:rFonts w:ascii="Arial" w:eastAsia="Helvetica Neue" w:hAnsi="Arial" w:cs="Arial"/>
          <w:i/>
          <w:color w:val="3366FF"/>
          <w:lang w:val="es-ES"/>
        </w:rPr>
        <w:t>con</w:t>
      </w:r>
      <w:r w:rsidR="00AD7333" w:rsidRPr="00251A49">
        <w:rPr>
          <w:rFonts w:ascii="Arial" w:eastAsia="Helvetica Neue" w:hAnsi="Arial" w:cs="Arial"/>
          <w:i/>
          <w:color w:val="3366FF"/>
          <w:lang w:val="es-ES"/>
        </w:rPr>
        <w:t xml:space="preserve"> innovadoras </w:t>
      </w:r>
      <w:r w:rsidR="007746C9" w:rsidRPr="00251A49">
        <w:rPr>
          <w:rFonts w:ascii="Arial" w:eastAsia="Helvetica Neue" w:hAnsi="Arial" w:cs="Arial"/>
          <w:i/>
          <w:color w:val="3366FF"/>
          <w:lang w:val="es-ES"/>
        </w:rPr>
        <w:t xml:space="preserve">startups en </w:t>
      </w:r>
      <w:r w:rsidR="002C4ABC">
        <w:rPr>
          <w:rFonts w:ascii="Arial" w:eastAsia="Helvetica Neue" w:hAnsi="Arial" w:cs="Arial"/>
          <w:i/>
          <w:color w:val="3366FF"/>
          <w:lang w:val="es-ES"/>
        </w:rPr>
        <w:t xml:space="preserve">sectores </w:t>
      </w:r>
      <w:r w:rsidR="007746C9" w:rsidRPr="00251A49">
        <w:rPr>
          <w:rFonts w:ascii="Arial" w:eastAsia="Helvetica Neue" w:hAnsi="Arial" w:cs="Arial"/>
          <w:i/>
          <w:color w:val="3366FF"/>
          <w:lang w:val="es-ES"/>
        </w:rPr>
        <w:t xml:space="preserve">clave </w:t>
      </w:r>
      <w:r w:rsidR="00EF4142" w:rsidRPr="00251A49">
        <w:rPr>
          <w:rFonts w:ascii="Arial" w:eastAsia="Helvetica Neue" w:hAnsi="Arial" w:cs="Arial"/>
          <w:i/>
          <w:color w:val="3366FF"/>
          <w:lang w:val="es-ES"/>
        </w:rPr>
        <w:t>de la</w:t>
      </w:r>
      <w:r w:rsidR="007746C9" w:rsidRPr="00251A49">
        <w:rPr>
          <w:rFonts w:ascii="Arial" w:eastAsia="Helvetica Neue" w:hAnsi="Arial" w:cs="Arial"/>
          <w:i/>
          <w:color w:val="3366FF"/>
          <w:lang w:val="es-ES"/>
        </w:rPr>
        <w:t xml:space="preserve"> economía</w:t>
      </w:r>
      <w:r w:rsidR="00AD7333" w:rsidRPr="00251A49">
        <w:rPr>
          <w:rFonts w:ascii="Arial" w:eastAsia="Helvetica Neue" w:hAnsi="Arial" w:cs="Arial"/>
          <w:i/>
          <w:color w:val="3366FF"/>
          <w:lang w:val="es-ES"/>
        </w:rPr>
        <w:t>.</w:t>
      </w:r>
    </w:p>
    <w:p w14:paraId="644A9E6B" w14:textId="77777777" w:rsidR="0007360C" w:rsidRPr="0007360C" w:rsidRDefault="0007360C" w:rsidP="0007360C">
      <w:pPr>
        <w:pStyle w:val="Prrafodelista"/>
        <w:pBdr>
          <w:top w:val="nil"/>
          <w:left w:val="nil"/>
          <w:bottom w:val="nil"/>
          <w:right w:val="nil"/>
          <w:between w:val="nil"/>
        </w:pBdr>
        <w:spacing w:before="53"/>
        <w:ind w:right="-7"/>
        <w:rPr>
          <w:rFonts w:ascii="Arial" w:eastAsia="Helvetica Neue" w:hAnsi="Arial" w:cs="Arial"/>
          <w:i/>
          <w:color w:val="3366FF"/>
          <w:sz w:val="12"/>
          <w:szCs w:val="12"/>
          <w:lang w:val="es-ES"/>
        </w:rPr>
      </w:pPr>
    </w:p>
    <w:p w14:paraId="6A938FAC" w14:textId="06F074C2" w:rsidR="0007360C" w:rsidRPr="0092523F" w:rsidRDefault="00C90E01" w:rsidP="0092523F">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07360C">
        <w:rPr>
          <w:rFonts w:ascii="Arial" w:eastAsia="Helvetica Neue" w:hAnsi="Arial" w:cs="Arial"/>
          <w:i/>
          <w:color w:val="3366FF"/>
          <w:lang w:val="es-ES"/>
        </w:rPr>
        <w:t xml:space="preserve">Dirigida por Ignacio Pérez Dolset, </w:t>
      </w:r>
      <w:r w:rsidR="0007360C" w:rsidRPr="0007360C">
        <w:rPr>
          <w:rFonts w:ascii="Arial" w:eastAsia="Helvetica Neue" w:hAnsi="Arial" w:cs="Arial"/>
          <w:i/>
          <w:color w:val="3366FF"/>
          <w:lang w:val="es-ES"/>
        </w:rPr>
        <w:t>CEO</w:t>
      </w:r>
      <w:r w:rsidRPr="0007360C">
        <w:rPr>
          <w:rFonts w:ascii="Arial" w:eastAsia="Helvetica Neue" w:hAnsi="Arial" w:cs="Arial"/>
          <w:i/>
          <w:color w:val="3366FF"/>
          <w:lang w:val="es-ES"/>
        </w:rPr>
        <w:t xml:space="preserve"> de U-tad, y uno de los emprendedores más relevantes </w:t>
      </w:r>
      <w:r w:rsidR="001E7514">
        <w:rPr>
          <w:rFonts w:ascii="Arial" w:eastAsia="Helvetica Neue" w:hAnsi="Arial" w:cs="Arial"/>
          <w:i/>
          <w:color w:val="3366FF"/>
          <w:lang w:val="es-ES"/>
        </w:rPr>
        <w:t xml:space="preserve">de </w:t>
      </w:r>
      <w:r w:rsidRPr="0007360C">
        <w:rPr>
          <w:rFonts w:ascii="Arial" w:eastAsia="Helvetica Neue" w:hAnsi="Arial" w:cs="Arial"/>
          <w:i/>
          <w:color w:val="3366FF"/>
          <w:lang w:val="es-ES"/>
        </w:rPr>
        <w:t>España</w:t>
      </w:r>
      <w:r w:rsidR="003E48D3">
        <w:rPr>
          <w:rFonts w:ascii="Arial" w:eastAsia="Helvetica Neue" w:hAnsi="Arial" w:cs="Arial"/>
          <w:i/>
          <w:color w:val="3366FF"/>
          <w:lang w:val="es-ES"/>
        </w:rPr>
        <w:t>,</w:t>
      </w:r>
      <w:r w:rsidRPr="0007360C">
        <w:rPr>
          <w:rFonts w:ascii="Arial" w:eastAsia="Helvetica Neue" w:hAnsi="Arial" w:cs="Arial"/>
          <w:i/>
          <w:color w:val="3366FF"/>
          <w:lang w:val="es-ES"/>
        </w:rPr>
        <w:t xml:space="preserve"> (creador del exitoso videojuego ‘Commandos’ y de la película ‘Planet 51’), esta incubadora próximamente acogerá los primeros proyectos relacionados con los videojuegos y la innovación digital</w:t>
      </w:r>
      <w:r w:rsidR="0007360C">
        <w:rPr>
          <w:rFonts w:ascii="Arial" w:eastAsia="Helvetica Neue" w:hAnsi="Arial" w:cs="Arial"/>
          <w:i/>
          <w:color w:val="3366FF"/>
          <w:lang w:val="es-ES"/>
        </w:rPr>
        <w:t>.</w:t>
      </w:r>
    </w:p>
    <w:p w14:paraId="18D853A0" w14:textId="49F89D82" w:rsidR="00A239B2" w:rsidRPr="00AF2B52" w:rsidRDefault="00A239B2" w:rsidP="00CD76D5">
      <w:pPr>
        <w:pBdr>
          <w:top w:val="nil"/>
          <w:left w:val="nil"/>
          <w:bottom w:val="nil"/>
          <w:right w:val="nil"/>
          <w:between w:val="nil"/>
        </w:pBdr>
        <w:spacing w:before="53"/>
        <w:ind w:right="431"/>
        <w:rPr>
          <w:rFonts w:ascii="Arial Black" w:eastAsia="Arial Black" w:hAnsi="Arial Black" w:cs="Arial Black"/>
          <w:b/>
          <w:color w:val="3366FF"/>
          <w:sz w:val="14"/>
          <w:szCs w:val="14"/>
        </w:rPr>
      </w:pPr>
    </w:p>
    <w:p w14:paraId="42352AC5" w14:textId="08D0960D" w:rsidR="00C55FF9" w:rsidRPr="005562D7" w:rsidRDefault="003F5B05" w:rsidP="008E6F04">
      <w:pPr>
        <w:widowControl w:val="0"/>
        <w:pBdr>
          <w:top w:val="nil"/>
          <w:left w:val="nil"/>
          <w:bottom w:val="nil"/>
          <w:right w:val="nil"/>
          <w:between w:val="nil"/>
        </w:pBdr>
        <w:spacing w:before="53" w:after="0" w:line="240" w:lineRule="auto"/>
        <w:ind w:right="-7"/>
        <w:jc w:val="both"/>
        <w:rPr>
          <w:rFonts w:ascii="Arial" w:eastAsiaTheme="minorEastAsia" w:hAnsi="Arial" w:cs="Arial"/>
          <w:b/>
          <w:bCs/>
          <w:color w:val="595959" w:themeColor="text1" w:themeTint="A6"/>
        </w:rPr>
      </w:pPr>
      <w:r w:rsidRPr="005E5523">
        <w:rPr>
          <w:rFonts w:ascii="Arial" w:eastAsia="Helvetica Neue" w:hAnsi="Arial" w:cs="Arial"/>
          <w:b/>
          <w:color w:val="3366FF"/>
          <w:lang w:val="es-ES"/>
        </w:rPr>
        <w:t>Madrid,</w:t>
      </w:r>
      <w:r w:rsidR="003E55DA">
        <w:rPr>
          <w:rFonts w:ascii="Arial" w:eastAsia="Helvetica Neue" w:hAnsi="Arial" w:cs="Arial"/>
          <w:b/>
          <w:color w:val="3366FF"/>
          <w:lang w:val="es-ES"/>
        </w:rPr>
        <w:t xml:space="preserve"> </w:t>
      </w:r>
      <w:r w:rsidR="00356FB5">
        <w:rPr>
          <w:rFonts w:ascii="Arial" w:eastAsia="Helvetica Neue" w:hAnsi="Arial" w:cs="Arial"/>
          <w:b/>
          <w:color w:val="3366FF"/>
          <w:lang w:val="es-ES"/>
        </w:rPr>
        <w:t>1</w:t>
      </w:r>
      <w:r w:rsidR="00991146">
        <w:rPr>
          <w:rFonts w:ascii="Arial" w:eastAsia="Helvetica Neue" w:hAnsi="Arial" w:cs="Arial"/>
          <w:b/>
          <w:color w:val="3366FF"/>
          <w:lang w:val="es-ES"/>
        </w:rPr>
        <w:t>9</w:t>
      </w:r>
      <w:r w:rsidRPr="005E5523">
        <w:rPr>
          <w:rFonts w:ascii="Arial" w:eastAsia="Helvetica Neue" w:hAnsi="Arial" w:cs="Arial"/>
          <w:b/>
          <w:color w:val="3366FF"/>
          <w:lang w:val="es-ES"/>
        </w:rPr>
        <w:t xml:space="preserve"> de</w:t>
      </w:r>
      <w:r w:rsidR="003E55DA">
        <w:rPr>
          <w:rFonts w:ascii="Arial" w:eastAsia="Helvetica Neue" w:hAnsi="Arial" w:cs="Arial"/>
          <w:b/>
          <w:color w:val="3366FF"/>
          <w:lang w:val="es-ES"/>
        </w:rPr>
        <w:t xml:space="preserve"> </w:t>
      </w:r>
      <w:r w:rsidR="00B446BD">
        <w:rPr>
          <w:rFonts w:ascii="Arial" w:eastAsia="Helvetica Neue" w:hAnsi="Arial" w:cs="Arial"/>
          <w:b/>
          <w:color w:val="3366FF"/>
          <w:lang w:val="es-ES"/>
        </w:rPr>
        <w:t>marzo</w:t>
      </w:r>
      <w:r w:rsidRPr="005E5523">
        <w:rPr>
          <w:rFonts w:ascii="Arial" w:eastAsia="Helvetica Neue" w:hAnsi="Arial" w:cs="Arial"/>
          <w:b/>
          <w:color w:val="3366FF"/>
          <w:lang w:val="es-ES"/>
        </w:rPr>
        <w:t xml:space="preserve"> de 202</w:t>
      </w:r>
      <w:r w:rsidR="00C56E66">
        <w:rPr>
          <w:rFonts w:ascii="Arial" w:eastAsia="Helvetica Neue" w:hAnsi="Arial" w:cs="Arial"/>
          <w:b/>
          <w:color w:val="3366FF"/>
          <w:lang w:val="es-ES"/>
        </w:rPr>
        <w:t>5</w:t>
      </w:r>
      <w:r w:rsidRPr="005E5523">
        <w:rPr>
          <w:rFonts w:ascii="Arial" w:eastAsia="Helvetica Neue" w:hAnsi="Arial" w:cs="Arial"/>
          <w:b/>
          <w:color w:val="3366FF"/>
          <w:lang w:val="es-ES"/>
        </w:rPr>
        <w:t>.-</w:t>
      </w:r>
      <w:r w:rsidR="00CD76D5">
        <w:rPr>
          <w:rFonts w:ascii="Arial" w:eastAsia="Arial" w:hAnsi="Arial" w:cs="Arial"/>
          <w:b/>
        </w:rPr>
        <w:t xml:space="preserve"> </w:t>
      </w:r>
      <w:hyperlink r:id="rId9" w:history="1">
        <w:r w:rsidRPr="00356ED3">
          <w:rPr>
            <w:rStyle w:val="Hipervnculo"/>
            <w:rFonts w:ascii="Arial" w:eastAsiaTheme="minorEastAsia" w:hAnsi="Arial" w:cs="Arial"/>
          </w:rPr>
          <w:t>U-tad</w:t>
        </w:r>
      </w:hyperlink>
      <w:r w:rsidRPr="00356ED3">
        <w:rPr>
          <w:rFonts w:ascii="Arial" w:eastAsiaTheme="minorEastAsia" w:hAnsi="Arial" w:cs="Arial"/>
          <w:color w:val="595959" w:themeColor="text1" w:themeTint="A6"/>
        </w:rPr>
        <w:t xml:space="preserve">, </w:t>
      </w:r>
      <w:r w:rsidR="00C30DB9">
        <w:rPr>
          <w:rFonts w:ascii="Arial" w:eastAsiaTheme="minorEastAsia" w:hAnsi="Arial" w:cs="Arial"/>
          <w:color w:val="595959" w:themeColor="text1" w:themeTint="A6"/>
        </w:rPr>
        <w:t>c</w:t>
      </w:r>
      <w:r w:rsidRPr="00356ED3">
        <w:rPr>
          <w:rFonts w:ascii="Arial" w:eastAsiaTheme="minorEastAsia" w:hAnsi="Arial" w:cs="Arial"/>
          <w:color w:val="595959" w:themeColor="text1" w:themeTint="A6"/>
        </w:rPr>
        <w:t xml:space="preserve">entro </w:t>
      </w:r>
      <w:r w:rsidR="00C30DB9">
        <w:rPr>
          <w:rFonts w:ascii="Arial" w:eastAsiaTheme="minorEastAsia" w:hAnsi="Arial" w:cs="Arial"/>
          <w:color w:val="595959" w:themeColor="text1" w:themeTint="A6"/>
        </w:rPr>
        <w:t>u</w:t>
      </w:r>
      <w:r w:rsidRPr="00356ED3">
        <w:rPr>
          <w:rFonts w:ascii="Arial" w:eastAsiaTheme="minorEastAsia" w:hAnsi="Arial" w:cs="Arial"/>
          <w:color w:val="595959" w:themeColor="text1" w:themeTint="A6"/>
        </w:rPr>
        <w:t xml:space="preserve">niversitario de </w:t>
      </w:r>
      <w:r w:rsidR="00C30DB9">
        <w:rPr>
          <w:rFonts w:ascii="Arial" w:eastAsiaTheme="minorEastAsia" w:hAnsi="Arial" w:cs="Arial"/>
          <w:color w:val="595959" w:themeColor="text1" w:themeTint="A6"/>
        </w:rPr>
        <w:t>t</w:t>
      </w:r>
      <w:r w:rsidRPr="00356ED3">
        <w:rPr>
          <w:rFonts w:ascii="Arial" w:eastAsiaTheme="minorEastAsia" w:hAnsi="Arial" w:cs="Arial"/>
          <w:color w:val="595959" w:themeColor="text1" w:themeTint="A6"/>
        </w:rPr>
        <w:t xml:space="preserve">ecnología y </w:t>
      </w:r>
      <w:r w:rsidR="00C30DB9">
        <w:rPr>
          <w:rFonts w:ascii="Arial" w:eastAsiaTheme="minorEastAsia" w:hAnsi="Arial" w:cs="Arial"/>
          <w:color w:val="595959" w:themeColor="text1" w:themeTint="A6"/>
        </w:rPr>
        <w:t>a</w:t>
      </w:r>
      <w:r w:rsidRPr="00356ED3">
        <w:rPr>
          <w:rFonts w:ascii="Arial" w:eastAsiaTheme="minorEastAsia" w:hAnsi="Arial" w:cs="Arial"/>
          <w:color w:val="595959" w:themeColor="text1" w:themeTint="A6"/>
        </w:rPr>
        <w:t xml:space="preserve">rte </w:t>
      </w:r>
      <w:r w:rsidR="00C30DB9">
        <w:rPr>
          <w:rFonts w:ascii="Arial" w:eastAsiaTheme="minorEastAsia" w:hAnsi="Arial" w:cs="Arial"/>
          <w:color w:val="595959" w:themeColor="text1" w:themeTint="A6"/>
        </w:rPr>
        <w:t>d</w:t>
      </w:r>
      <w:r w:rsidRPr="00356ED3">
        <w:rPr>
          <w:rFonts w:ascii="Arial" w:eastAsiaTheme="minorEastAsia" w:hAnsi="Arial" w:cs="Arial"/>
          <w:color w:val="595959" w:themeColor="text1" w:themeTint="A6"/>
        </w:rPr>
        <w:t xml:space="preserve">igital, </w:t>
      </w:r>
      <w:r w:rsidR="007D4502" w:rsidRPr="00E36FCD">
        <w:rPr>
          <w:rFonts w:ascii="Arial" w:eastAsiaTheme="minorEastAsia" w:hAnsi="Arial" w:cs="Arial"/>
          <w:b/>
          <w:bCs/>
          <w:color w:val="595959" w:themeColor="text1" w:themeTint="A6"/>
        </w:rPr>
        <w:t xml:space="preserve">presenta </w:t>
      </w:r>
      <w:r w:rsidR="000F5D10" w:rsidRPr="000F5D10">
        <w:rPr>
          <w:rFonts w:ascii="Arial" w:eastAsiaTheme="minorEastAsia" w:hAnsi="Arial" w:cs="Arial"/>
          <w:b/>
          <w:bCs/>
          <w:color w:val="595959" w:themeColor="text1" w:themeTint="A6"/>
        </w:rPr>
        <w:t>la primera incubadora universitaria de España</w:t>
      </w:r>
      <w:r w:rsidR="000F5D10">
        <w:rPr>
          <w:rFonts w:ascii="Arial" w:eastAsiaTheme="minorEastAsia" w:hAnsi="Arial" w:cs="Arial"/>
          <w:color w:val="595959" w:themeColor="text1" w:themeTint="A6"/>
        </w:rPr>
        <w:t xml:space="preserve"> </w:t>
      </w:r>
      <w:r w:rsidR="007D4502" w:rsidRPr="00FA7512">
        <w:rPr>
          <w:rFonts w:ascii="Arial" w:eastAsiaTheme="minorEastAsia" w:hAnsi="Arial" w:cs="Arial"/>
          <w:b/>
          <w:bCs/>
          <w:color w:val="595959" w:themeColor="text1" w:themeTint="A6"/>
        </w:rPr>
        <w:t xml:space="preserve">para </w:t>
      </w:r>
      <w:r w:rsidR="000F5D10">
        <w:rPr>
          <w:rFonts w:ascii="Arial" w:eastAsiaTheme="minorEastAsia" w:hAnsi="Arial" w:cs="Arial"/>
          <w:b/>
          <w:bCs/>
          <w:color w:val="595959" w:themeColor="text1" w:themeTint="A6"/>
        </w:rPr>
        <w:t xml:space="preserve">el </w:t>
      </w:r>
      <w:r w:rsidR="00327245" w:rsidRPr="00FA7512">
        <w:rPr>
          <w:rFonts w:ascii="Arial" w:eastAsiaTheme="minorEastAsia" w:hAnsi="Arial" w:cs="Arial"/>
          <w:b/>
          <w:bCs/>
          <w:color w:val="595959" w:themeColor="text1" w:themeTint="A6"/>
        </w:rPr>
        <w:t>desarroll</w:t>
      </w:r>
      <w:r w:rsidR="000F5D10">
        <w:rPr>
          <w:rFonts w:ascii="Arial" w:eastAsiaTheme="minorEastAsia" w:hAnsi="Arial" w:cs="Arial"/>
          <w:b/>
          <w:bCs/>
          <w:color w:val="595959" w:themeColor="text1" w:themeTint="A6"/>
        </w:rPr>
        <w:t>o de</w:t>
      </w:r>
      <w:r w:rsidR="007D4502" w:rsidRPr="00FA7512">
        <w:rPr>
          <w:rFonts w:ascii="Arial" w:eastAsiaTheme="minorEastAsia" w:hAnsi="Arial" w:cs="Arial"/>
          <w:b/>
          <w:bCs/>
          <w:color w:val="595959" w:themeColor="text1" w:themeTint="A6"/>
        </w:rPr>
        <w:t xml:space="preserve"> proyectos </w:t>
      </w:r>
      <w:r w:rsidR="00E36FCD">
        <w:rPr>
          <w:rFonts w:ascii="Arial" w:eastAsiaTheme="minorEastAsia" w:hAnsi="Arial" w:cs="Arial"/>
          <w:b/>
          <w:bCs/>
          <w:color w:val="595959" w:themeColor="text1" w:themeTint="A6"/>
        </w:rPr>
        <w:t xml:space="preserve">digitales </w:t>
      </w:r>
      <w:r w:rsidR="007D4502" w:rsidRPr="00FA7512">
        <w:rPr>
          <w:rFonts w:ascii="Arial" w:eastAsiaTheme="minorEastAsia" w:hAnsi="Arial" w:cs="Arial"/>
          <w:b/>
          <w:bCs/>
          <w:color w:val="595959" w:themeColor="text1" w:themeTint="A6"/>
        </w:rPr>
        <w:t>reales</w:t>
      </w:r>
      <w:r w:rsidR="00750B6C">
        <w:rPr>
          <w:rFonts w:ascii="Arial" w:eastAsiaTheme="minorEastAsia" w:hAnsi="Arial" w:cs="Arial"/>
          <w:b/>
          <w:bCs/>
          <w:color w:val="595959" w:themeColor="text1" w:themeTint="A6"/>
        </w:rPr>
        <w:t xml:space="preserve"> </w:t>
      </w:r>
      <w:r w:rsidR="002F19A1" w:rsidRPr="00E36FCD">
        <w:rPr>
          <w:rFonts w:ascii="Arial" w:eastAsiaTheme="minorEastAsia" w:hAnsi="Arial" w:cs="Arial"/>
          <w:b/>
          <w:bCs/>
          <w:color w:val="595959" w:themeColor="text1" w:themeTint="A6"/>
        </w:rPr>
        <w:t>que</w:t>
      </w:r>
      <w:r w:rsidR="002F19A1">
        <w:rPr>
          <w:rFonts w:ascii="Arial" w:eastAsiaTheme="minorEastAsia" w:hAnsi="Arial" w:cs="Arial"/>
          <w:color w:val="595959" w:themeColor="text1" w:themeTint="A6"/>
        </w:rPr>
        <w:t xml:space="preserve"> </w:t>
      </w:r>
      <w:r w:rsidR="002F19A1" w:rsidRPr="005B4E9A">
        <w:rPr>
          <w:rFonts w:ascii="Arial" w:eastAsiaTheme="minorEastAsia" w:hAnsi="Arial" w:cs="Arial"/>
          <w:b/>
          <w:bCs/>
          <w:color w:val="595959" w:themeColor="text1" w:themeTint="A6"/>
        </w:rPr>
        <w:t>trasformará la metodología de aprendizaje universitaria</w:t>
      </w:r>
      <w:r w:rsidR="002F19A1">
        <w:rPr>
          <w:rFonts w:ascii="Arial" w:eastAsiaTheme="minorEastAsia" w:hAnsi="Arial" w:cs="Arial"/>
          <w:color w:val="595959" w:themeColor="text1" w:themeTint="A6"/>
        </w:rPr>
        <w:t xml:space="preserve"> tal y como l</w:t>
      </w:r>
      <w:r w:rsidR="00912C09">
        <w:rPr>
          <w:rFonts w:ascii="Arial" w:eastAsiaTheme="minorEastAsia" w:hAnsi="Arial" w:cs="Arial"/>
          <w:color w:val="595959" w:themeColor="text1" w:themeTint="A6"/>
        </w:rPr>
        <w:t>a</w:t>
      </w:r>
      <w:r w:rsidR="002F19A1">
        <w:rPr>
          <w:rFonts w:ascii="Arial" w:eastAsiaTheme="minorEastAsia" w:hAnsi="Arial" w:cs="Arial"/>
          <w:color w:val="595959" w:themeColor="text1" w:themeTint="A6"/>
        </w:rPr>
        <w:t xml:space="preserve"> conocemos hoy</w:t>
      </w:r>
      <w:r w:rsidR="00912C09">
        <w:rPr>
          <w:rFonts w:ascii="Arial" w:eastAsiaTheme="minorEastAsia" w:hAnsi="Arial" w:cs="Arial"/>
          <w:color w:val="595959" w:themeColor="text1" w:themeTint="A6"/>
        </w:rPr>
        <w:t xml:space="preserve"> en día</w:t>
      </w:r>
      <w:r w:rsidR="002F19A1">
        <w:rPr>
          <w:rFonts w:ascii="Arial" w:eastAsiaTheme="minorEastAsia" w:hAnsi="Arial" w:cs="Arial"/>
          <w:color w:val="595959" w:themeColor="text1" w:themeTint="A6"/>
        </w:rPr>
        <w:t xml:space="preserve">, </w:t>
      </w:r>
      <w:r w:rsidR="002F19A1" w:rsidRPr="005B4E9A">
        <w:rPr>
          <w:rFonts w:ascii="Arial" w:eastAsiaTheme="minorEastAsia" w:hAnsi="Arial" w:cs="Arial"/>
          <w:b/>
          <w:bCs/>
          <w:color w:val="595959" w:themeColor="text1" w:themeTint="A6"/>
        </w:rPr>
        <w:t xml:space="preserve">así como </w:t>
      </w:r>
      <w:r w:rsidR="00A05ADC" w:rsidRPr="005B4E9A">
        <w:rPr>
          <w:rFonts w:ascii="Arial" w:eastAsiaTheme="minorEastAsia" w:hAnsi="Arial" w:cs="Arial"/>
          <w:b/>
          <w:bCs/>
          <w:color w:val="595959" w:themeColor="text1" w:themeTint="A6"/>
        </w:rPr>
        <w:t>nuestra sociedad</w:t>
      </w:r>
      <w:r w:rsidR="00FA7512">
        <w:rPr>
          <w:rFonts w:ascii="Arial" w:eastAsiaTheme="minorEastAsia" w:hAnsi="Arial" w:cs="Arial"/>
          <w:color w:val="595959" w:themeColor="text1" w:themeTint="A6"/>
        </w:rPr>
        <w:t>,</w:t>
      </w:r>
      <w:r w:rsidR="00A05ADC">
        <w:rPr>
          <w:rFonts w:ascii="Arial" w:eastAsiaTheme="minorEastAsia" w:hAnsi="Arial" w:cs="Arial"/>
          <w:color w:val="595959" w:themeColor="text1" w:themeTint="A6"/>
        </w:rPr>
        <w:t xml:space="preserve"> ya que de aquí surgirán </w:t>
      </w:r>
      <w:r w:rsidR="006C6864">
        <w:rPr>
          <w:rFonts w:ascii="Arial" w:eastAsiaTheme="minorEastAsia" w:hAnsi="Arial" w:cs="Arial"/>
          <w:color w:val="595959" w:themeColor="text1" w:themeTint="A6"/>
        </w:rPr>
        <w:t>productos y servicios</w:t>
      </w:r>
      <w:r w:rsidR="00A05ADC">
        <w:rPr>
          <w:rFonts w:ascii="Arial" w:eastAsiaTheme="minorEastAsia" w:hAnsi="Arial" w:cs="Arial"/>
          <w:color w:val="595959" w:themeColor="text1" w:themeTint="A6"/>
        </w:rPr>
        <w:t xml:space="preserve"> de gran trascendencia y </w:t>
      </w:r>
      <w:r w:rsidR="009F1412">
        <w:rPr>
          <w:rFonts w:ascii="Arial" w:eastAsiaTheme="minorEastAsia" w:hAnsi="Arial" w:cs="Arial"/>
          <w:color w:val="595959" w:themeColor="text1" w:themeTint="A6"/>
        </w:rPr>
        <w:t>aplicabilidad</w:t>
      </w:r>
      <w:r w:rsidR="00A05ADC">
        <w:rPr>
          <w:rFonts w:ascii="Arial" w:eastAsiaTheme="minorEastAsia" w:hAnsi="Arial" w:cs="Arial"/>
          <w:color w:val="595959" w:themeColor="text1" w:themeTint="A6"/>
        </w:rPr>
        <w:t xml:space="preserve"> en todo tipo de sectores (</w:t>
      </w:r>
      <w:r w:rsidR="00FC371C">
        <w:rPr>
          <w:rFonts w:ascii="Arial" w:eastAsiaTheme="minorEastAsia" w:hAnsi="Arial" w:cs="Arial"/>
          <w:color w:val="595959" w:themeColor="text1" w:themeTint="A6"/>
        </w:rPr>
        <w:t>entretenimiento</w:t>
      </w:r>
      <w:r w:rsidR="00A05ADC">
        <w:rPr>
          <w:rFonts w:ascii="Arial" w:eastAsiaTheme="minorEastAsia" w:hAnsi="Arial" w:cs="Arial"/>
          <w:color w:val="595959" w:themeColor="text1" w:themeTint="A6"/>
        </w:rPr>
        <w:t xml:space="preserve">, </w:t>
      </w:r>
      <w:r w:rsidR="00B6300E">
        <w:rPr>
          <w:rFonts w:ascii="Arial" w:eastAsiaTheme="minorEastAsia" w:hAnsi="Arial" w:cs="Arial"/>
          <w:color w:val="595959" w:themeColor="text1" w:themeTint="A6"/>
        </w:rPr>
        <w:t xml:space="preserve">cultura, </w:t>
      </w:r>
      <w:r w:rsidR="00A05ADC">
        <w:rPr>
          <w:rFonts w:ascii="Arial" w:eastAsiaTheme="minorEastAsia" w:hAnsi="Arial" w:cs="Arial"/>
          <w:color w:val="595959" w:themeColor="text1" w:themeTint="A6"/>
        </w:rPr>
        <w:t xml:space="preserve">sanidad, </w:t>
      </w:r>
      <w:r w:rsidR="002C2B6C">
        <w:rPr>
          <w:rFonts w:ascii="Arial" w:eastAsiaTheme="minorEastAsia" w:hAnsi="Arial" w:cs="Arial"/>
          <w:color w:val="595959" w:themeColor="text1" w:themeTint="A6"/>
        </w:rPr>
        <w:t xml:space="preserve">educación, </w:t>
      </w:r>
      <w:r w:rsidR="00A05ADC">
        <w:rPr>
          <w:rFonts w:ascii="Arial" w:eastAsiaTheme="minorEastAsia" w:hAnsi="Arial" w:cs="Arial"/>
          <w:color w:val="595959" w:themeColor="text1" w:themeTint="A6"/>
        </w:rPr>
        <w:t xml:space="preserve">medio ambiente, </w:t>
      </w:r>
      <w:r w:rsidR="002C2B6C">
        <w:rPr>
          <w:rFonts w:ascii="Arial" w:eastAsiaTheme="minorEastAsia" w:hAnsi="Arial" w:cs="Arial"/>
          <w:color w:val="595959" w:themeColor="text1" w:themeTint="A6"/>
        </w:rPr>
        <w:t xml:space="preserve">comercio electrónico, logística, </w:t>
      </w:r>
      <w:r w:rsidR="00C50D4E">
        <w:rPr>
          <w:rFonts w:ascii="Arial" w:eastAsiaTheme="minorEastAsia" w:hAnsi="Arial" w:cs="Arial"/>
          <w:color w:val="595959" w:themeColor="text1" w:themeTint="A6"/>
        </w:rPr>
        <w:t>etc.)</w:t>
      </w:r>
      <w:r w:rsidR="005562D7">
        <w:rPr>
          <w:rFonts w:ascii="Arial" w:eastAsiaTheme="minorEastAsia" w:hAnsi="Arial" w:cs="Arial"/>
          <w:color w:val="595959" w:themeColor="text1" w:themeTint="A6"/>
        </w:rPr>
        <w:t xml:space="preserve">, así como, </w:t>
      </w:r>
      <w:r w:rsidR="005562D7" w:rsidRPr="005562D7">
        <w:rPr>
          <w:rFonts w:ascii="Arial" w:eastAsiaTheme="minorEastAsia" w:hAnsi="Arial" w:cs="Arial"/>
          <w:b/>
          <w:bCs/>
          <w:color w:val="595959" w:themeColor="text1" w:themeTint="A6"/>
        </w:rPr>
        <w:t xml:space="preserve">dará lugar a </w:t>
      </w:r>
      <w:r w:rsidR="00D9228A">
        <w:rPr>
          <w:rFonts w:ascii="Arial" w:eastAsiaTheme="minorEastAsia" w:hAnsi="Arial" w:cs="Arial"/>
          <w:b/>
          <w:bCs/>
          <w:color w:val="595959" w:themeColor="text1" w:themeTint="A6"/>
        </w:rPr>
        <w:t xml:space="preserve">la creación de </w:t>
      </w:r>
      <w:r w:rsidR="005562D7" w:rsidRPr="005562D7">
        <w:rPr>
          <w:rFonts w:ascii="Arial" w:eastAsiaTheme="minorEastAsia" w:hAnsi="Arial" w:cs="Arial"/>
          <w:b/>
          <w:bCs/>
          <w:color w:val="595959" w:themeColor="text1" w:themeTint="A6"/>
        </w:rPr>
        <w:t>nuevos empleos cualificados.</w:t>
      </w:r>
    </w:p>
    <w:p w14:paraId="1C5E2024" w14:textId="03C0C5D5" w:rsidR="002C2B6C" w:rsidRDefault="002C2B6C" w:rsidP="008E6F0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p>
    <w:p w14:paraId="35FE1977" w14:textId="6CCAAC57" w:rsidR="000778EE" w:rsidRDefault="000F5D10" w:rsidP="000778EE">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De esta forma, </w:t>
      </w:r>
      <w:r w:rsidR="00BC6215">
        <w:rPr>
          <w:rFonts w:ascii="Arial" w:eastAsiaTheme="minorEastAsia" w:hAnsi="Arial" w:cs="Arial"/>
          <w:color w:val="595959" w:themeColor="text1" w:themeTint="A6"/>
        </w:rPr>
        <w:t xml:space="preserve">aquellas </w:t>
      </w:r>
      <w:r w:rsidRPr="00740031">
        <w:rPr>
          <w:rFonts w:ascii="Arial" w:eastAsiaTheme="minorEastAsia" w:hAnsi="Arial" w:cs="Arial"/>
          <w:color w:val="595959" w:themeColor="text1" w:themeTint="A6"/>
        </w:rPr>
        <w:t>empresa</w:t>
      </w:r>
      <w:r w:rsidRPr="003D6C0D">
        <w:rPr>
          <w:rFonts w:ascii="Arial" w:eastAsiaTheme="minorEastAsia" w:hAnsi="Arial" w:cs="Arial"/>
          <w:color w:val="595959" w:themeColor="text1" w:themeTint="A6"/>
        </w:rPr>
        <w:t>s, organizaciones públicas</w:t>
      </w:r>
      <w:r w:rsidR="00FA6975" w:rsidRPr="003D6C0D">
        <w:rPr>
          <w:rFonts w:ascii="Arial" w:eastAsiaTheme="minorEastAsia" w:hAnsi="Arial" w:cs="Arial"/>
          <w:color w:val="595959" w:themeColor="text1" w:themeTint="A6"/>
        </w:rPr>
        <w:t xml:space="preserve"> </w:t>
      </w:r>
      <w:r w:rsidR="00E97904" w:rsidRPr="003D6C0D">
        <w:rPr>
          <w:rFonts w:ascii="Arial" w:eastAsiaTheme="minorEastAsia" w:hAnsi="Arial" w:cs="Arial"/>
          <w:color w:val="595959" w:themeColor="text1" w:themeTint="A6"/>
        </w:rPr>
        <w:t>y</w:t>
      </w:r>
      <w:r w:rsidR="00E85F15" w:rsidRPr="003D6C0D">
        <w:rPr>
          <w:rFonts w:ascii="Arial" w:eastAsiaTheme="minorEastAsia" w:hAnsi="Arial" w:cs="Arial"/>
          <w:color w:val="595959" w:themeColor="text1" w:themeTint="A6"/>
        </w:rPr>
        <w:t xml:space="preserve"> </w:t>
      </w:r>
      <w:r w:rsidR="00E97904" w:rsidRPr="00740031">
        <w:rPr>
          <w:rFonts w:ascii="Arial" w:eastAsiaTheme="minorEastAsia" w:hAnsi="Arial" w:cs="Arial"/>
          <w:color w:val="595959" w:themeColor="text1" w:themeTint="A6"/>
        </w:rPr>
        <w:t>particulares,</w:t>
      </w:r>
      <w:r w:rsidR="00E85F15" w:rsidRPr="00740031">
        <w:rPr>
          <w:rFonts w:ascii="Arial" w:eastAsiaTheme="minorEastAsia" w:hAnsi="Arial" w:cs="Arial"/>
          <w:color w:val="595959" w:themeColor="text1" w:themeTint="A6"/>
        </w:rPr>
        <w:t xml:space="preserve"> entre l</w:t>
      </w:r>
      <w:r w:rsidR="00E97904" w:rsidRPr="00740031">
        <w:rPr>
          <w:rFonts w:ascii="Arial" w:eastAsiaTheme="minorEastAsia" w:hAnsi="Arial" w:cs="Arial"/>
          <w:color w:val="595959" w:themeColor="text1" w:themeTint="A6"/>
        </w:rPr>
        <w:t>o</w:t>
      </w:r>
      <w:r w:rsidR="00E85F15" w:rsidRPr="00740031">
        <w:rPr>
          <w:rFonts w:ascii="Arial" w:eastAsiaTheme="minorEastAsia" w:hAnsi="Arial" w:cs="Arial"/>
          <w:color w:val="595959" w:themeColor="text1" w:themeTint="A6"/>
        </w:rPr>
        <w:t>s que se incluyen alumnos, alumni y profesores de U-tad</w:t>
      </w:r>
      <w:r w:rsidR="00E97904" w:rsidRPr="00740031">
        <w:rPr>
          <w:rFonts w:ascii="Arial" w:eastAsiaTheme="minorEastAsia" w:hAnsi="Arial" w:cs="Arial"/>
          <w:color w:val="595959" w:themeColor="text1" w:themeTint="A6"/>
        </w:rPr>
        <w:t>,</w:t>
      </w:r>
      <w:r w:rsidR="00E85F15" w:rsidRPr="00740031">
        <w:rPr>
          <w:rFonts w:ascii="Arial" w:eastAsiaTheme="minorEastAsia" w:hAnsi="Arial" w:cs="Arial"/>
          <w:color w:val="595959" w:themeColor="text1" w:themeTint="A6"/>
        </w:rPr>
        <w:t xml:space="preserve"> </w:t>
      </w:r>
      <w:r w:rsidR="00BC6215" w:rsidRPr="00740031">
        <w:rPr>
          <w:rFonts w:ascii="Arial" w:eastAsiaTheme="minorEastAsia" w:hAnsi="Arial" w:cs="Arial"/>
          <w:color w:val="595959" w:themeColor="text1" w:themeTint="A6"/>
        </w:rPr>
        <w:t>con</w:t>
      </w:r>
      <w:r w:rsidR="00E85F15" w:rsidRPr="00740031">
        <w:rPr>
          <w:rFonts w:ascii="Arial" w:eastAsiaTheme="minorEastAsia" w:hAnsi="Arial" w:cs="Arial"/>
          <w:color w:val="595959" w:themeColor="text1" w:themeTint="A6"/>
        </w:rPr>
        <w:t xml:space="preserve"> idea</w:t>
      </w:r>
      <w:r w:rsidR="00BC6215" w:rsidRPr="00740031">
        <w:rPr>
          <w:rFonts w:ascii="Arial" w:eastAsiaTheme="minorEastAsia" w:hAnsi="Arial" w:cs="Arial"/>
          <w:color w:val="595959" w:themeColor="text1" w:themeTint="A6"/>
        </w:rPr>
        <w:t>s</w:t>
      </w:r>
      <w:r w:rsidR="00740031">
        <w:rPr>
          <w:rFonts w:ascii="Arial" w:eastAsiaTheme="minorEastAsia" w:hAnsi="Arial" w:cs="Arial"/>
          <w:color w:val="595959" w:themeColor="text1" w:themeTint="A6"/>
        </w:rPr>
        <w:t xml:space="preserve"> </w:t>
      </w:r>
      <w:r w:rsidR="002C2B6C">
        <w:rPr>
          <w:rFonts w:ascii="Arial" w:eastAsiaTheme="minorEastAsia" w:hAnsi="Arial" w:cs="Arial"/>
          <w:color w:val="595959" w:themeColor="text1" w:themeTint="A6"/>
        </w:rPr>
        <w:t>comercialmente viable</w:t>
      </w:r>
      <w:r w:rsidR="00BC6215">
        <w:rPr>
          <w:rFonts w:ascii="Arial" w:eastAsiaTheme="minorEastAsia" w:hAnsi="Arial" w:cs="Arial"/>
          <w:color w:val="595959" w:themeColor="text1" w:themeTint="A6"/>
        </w:rPr>
        <w:t xml:space="preserve">s, </w:t>
      </w:r>
      <w:r w:rsidR="00E85F15" w:rsidRPr="000055F1">
        <w:rPr>
          <w:rFonts w:ascii="Arial" w:hAnsi="Arial" w:cs="Arial"/>
          <w:b/>
          <w:bCs/>
          <w:color w:val="666666"/>
          <w:shd w:val="clear" w:color="auto" w:fill="FFFFFF"/>
        </w:rPr>
        <w:t>p</w:t>
      </w:r>
      <w:r w:rsidR="00912C09" w:rsidRPr="000055F1">
        <w:rPr>
          <w:rFonts w:ascii="Arial" w:hAnsi="Arial" w:cs="Arial"/>
          <w:b/>
          <w:bCs/>
          <w:color w:val="666666"/>
          <w:shd w:val="clear" w:color="auto" w:fill="FFFFFF"/>
        </w:rPr>
        <w:t>odrán</w:t>
      </w:r>
      <w:r w:rsidR="00E85F15" w:rsidRPr="000055F1">
        <w:rPr>
          <w:rFonts w:ascii="Arial" w:hAnsi="Arial" w:cs="Arial"/>
          <w:b/>
          <w:bCs/>
          <w:color w:val="666666"/>
          <w:shd w:val="clear" w:color="auto" w:fill="FFFFFF"/>
        </w:rPr>
        <w:t xml:space="preserve"> contar con </w:t>
      </w:r>
      <w:r w:rsidR="00A11EC7" w:rsidRPr="000055F1">
        <w:rPr>
          <w:rFonts w:ascii="Arial" w:hAnsi="Arial" w:cs="Arial"/>
          <w:b/>
          <w:bCs/>
          <w:color w:val="666666"/>
          <w:shd w:val="clear" w:color="auto" w:fill="FFFFFF"/>
        </w:rPr>
        <w:t>la orientación</w:t>
      </w:r>
      <w:r w:rsidR="00E85F15" w:rsidRPr="000055F1">
        <w:rPr>
          <w:rFonts w:ascii="Arial" w:hAnsi="Arial" w:cs="Arial"/>
          <w:b/>
          <w:bCs/>
          <w:color w:val="666666"/>
          <w:shd w:val="clear" w:color="auto" w:fill="FFFFFF"/>
        </w:rPr>
        <w:t xml:space="preserve"> y </w:t>
      </w:r>
      <w:r w:rsidR="001F14FD" w:rsidRPr="000055F1">
        <w:rPr>
          <w:rFonts w:ascii="Arial" w:hAnsi="Arial" w:cs="Arial"/>
          <w:b/>
          <w:bCs/>
          <w:color w:val="666666"/>
          <w:shd w:val="clear" w:color="auto" w:fill="FFFFFF"/>
        </w:rPr>
        <w:t xml:space="preserve">el </w:t>
      </w:r>
      <w:r w:rsidR="00E85F15" w:rsidRPr="000055F1">
        <w:rPr>
          <w:rFonts w:ascii="Arial" w:hAnsi="Arial" w:cs="Arial"/>
          <w:b/>
          <w:bCs/>
          <w:color w:val="666666"/>
          <w:shd w:val="clear" w:color="auto" w:fill="FFFFFF"/>
        </w:rPr>
        <w:t>apoyo en materia de infraestructura, personal</w:t>
      </w:r>
      <w:r>
        <w:rPr>
          <w:rFonts w:ascii="Arial" w:hAnsi="Arial" w:cs="Arial"/>
          <w:b/>
          <w:bCs/>
          <w:color w:val="666666"/>
          <w:shd w:val="clear" w:color="auto" w:fill="FFFFFF"/>
        </w:rPr>
        <w:t xml:space="preserve"> </w:t>
      </w:r>
      <w:r w:rsidR="00E85F15" w:rsidRPr="000055F1">
        <w:rPr>
          <w:rFonts w:ascii="Arial" w:hAnsi="Arial" w:cs="Arial"/>
          <w:b/>
          <w:bCs/>
          <w:color w:val="666666"/>
          <w:shd w:val="clear" w:color="auto" w:fill="FFFFFF"/>
        </w:rPr>
        <w:t>e i</w:t>
      </w:r>
      <w:r w:rsidR="00E85F15" w:rsidRPr="00F8134B">
        <w:rPr>
          <w:rFonts w:ascii="Arial" w:hAnsi="Arial" w:cs="Arial"/>
          <w:b/>
          <w:bCs/>
          <w:color w:val="666666"/>
          <w:shd w:val="clear" w:color="auto" w:fill="FFFFFF"/>
        </w:rPr>
        <w:t>mpulso empresarial</w:t>
      </w:r>
      <w:r w:rsidR="00E97904" w:rsidRPr="00F8134B">
        <w:rPr>
          <w:rFonts w:ascii="Arial" w:hAnsi="Arial" w:cs="Arial"/>
          <w:b/>
          <w:bCs/>
          <w:color w:val="666666"/>
          <w:shd w:val="clear" w:color="auto" w:fill="FFFFFF"/>
        </w:rPr>
        <w:t xml:space="preserve"> de U-tad</w:t>
      </w:r>
      <w:r w:rsidR="00A11EC7" w:rsidRPr="000055F1">
        <w:rPr>
          <w:rFonts w:ascii="Arial" w:hAnsi="Arial" w:cs="Arial"/>
          <w:b/>
          <w:bCs/>
          <w:color w:val="666666"/>
          <w:shd w:val="clear" w:color="auto" w:fill="FFFFFF"/>
        </w:rPr>
        <w:t xml:space="preserve"> para materializar su </w:t>
      </w:r>
      <w:r w:rsidR="00A11EC7" w:rsidRPr="000778EE">
        <w:rPr>
          <w:rFonts w:ascii="Arial" w:hAnsi="Arial" w:cs="Arial"/>
          <w:b/>
          <w:bCs/>
          <w:color w:val="666666"/>
          <w:shd w:val="clear" w:color="auto" w:fill="FFFFFF"/>
        </w:rPr>
        <w:t>proyecto</w:t>
      </w:r>
      <w:r w:rsidR="00E97904" w:rsidRPr="001741B6">
        <w:rPr>
          <w:rFonts w:ascii="Arial" w:hAnsi="Arial" w:cs="Arial"/>
          <w:b/>
          <w:bCs/>
          <w:color w:val="666666"/>
          <w:shd w:val="clear" w:color="auto" w:fill="FFFFFF"/>
        </w:rPr>
        <w:t>.</w:t>
      </w:r>
      <w:r w:rsidR="000778EE" w:rsidRPr="000778EE">
        <w:rPr>
          <w:rFonts w:ascii="Arial" w:eastAsiaTheme="minorEastAsia" w:hAnsi="Arial" w:cs="Arial"/>
          <w:color w:val="595959" w:themeColor="text1" w:themeTint="A6"/>
        </w:rPr>
        <w:t xml:space="preserve"> </w:t>
      </w:r>
    </w:p>
    <w:p w14:paraId="2C7B6A7B" w14:textId="77777777" w:rsidR="00C55FF9" w:rsidRPr="00740031" w:rsidRDefault="00C55FF9" w:rsidP="00DE0EA6">
      <w:pPr>
        <w:widowControl w:val="0"/>
        <w:pBdr>
          <w:top w:val="nil"/>
          <w:left w:val="nil"/>
          <w:bottom w:val="nil"/>
          <w:right w:val="nil"/>
          <w:between w:val="nil"/>
        </w:pBdr>
        <w:spacing w:before="53" w:after="0" w:line="240" w:lineRule="auto"/>
        <w:ind w:right="-7"/>
        <w:jc w:val="both"/>
        <w:rPr>
          <w:lang w:val="es-ES"/>
        </w:rPr>
      </w:pPr>
    </w:p>
    <w:p w14:paraId="7800D4F5" w14:textId="21CE73F9" w:rsidR="00DE0EA6" w:rsidRDefault="00DE0EA6" w:rsidP="00DE0EA6">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Con esta incubadora, U-tad pretende </w:t>
      </w:r>
      <w:r w:rsidR="00FA6975" w:rsidRPr="00AD08C1">
        <w:rPr>
          <w:rFonts w:ascii="Arial" w:eastAsiaTheme="minorEastAsia" w:hAnsi="Arial" w:cs="Arial"/>
          <w:b/>
          <w:bCs/>
          <w:color w:val="595959" w:themeColor="text1" w:themeTint="A6"/>
        </w:rPr>
        <w:t xml:space="preserve">impulsar el </w:t>
      </w:r>
      <w:r w:rsidR="00547734">
        <w:rPr>
          <w:rFonts w:ascii="Arial" w:eastAsiaTheme="minorEastAsia" w:hAnsi="Arial" w:cs="Arial"/>
          <w:b/>
          <w:bCs/>
          <w:color w:val="595959" w:themeColor="text1" w:themeTint="A6"/>
        </w:rPr>
        <w:t>crecimiento</w:t>
      </w:r>
      <w:r w:rsidR="00FA6975" w:rsidRPr="00AD08C1">
        <w:rPr>
          <w:rFonts w:ascii="Arial" w:eastAsiaTheme="minorEastAsia" w:hAnsi="Arial" w:cs="Arial"/>
          <w:b/>
          <w:bCs/>
          <w:color w:val="595959" w:themeColor="text1" w:themeTint="A6"/>
        </w:rPr>
        <w:t xml:space="preserve"> del tejido empresarial </w:t>
      </w:r>
      <w:r w:rsidR="00FC55E1" w:rsidRPr="00AD08C1">
        <w:rPr>
          <w:rFonts w:ascii="Arial" w:eastAsiaTheme="minorEastAsia" w:hAnsi="Arial" w:cs="Arial"/>
          <w:b/>
          <w:bCs/>
          <w:color w:val="595959" w:themeColor="text1" w:themeTint="A6"/>
        </w:rPr>
        <w:t>en el ámbito tecnológico y digital</w:t>
      </w:r>
      <w:r w:rsidR="00FC55E1">
        <w:rPr>
          <w:rFonts w:ascii="Arial" w:eastAsiaTheme="minorEastAsia" w:hAnsi="Arial" w:cs="Arial"/>
          <w:b/>
          <w:bCs/>
          <w:color w:val="595959" w:themeColor="text1" w:themeTint="A6"/>
        </w:rPr>
        <w:t xml:space="preserve"> de nuestro país</w:t>
      </w:r>
      <w:r w:rsidR="00FA6975" w:rsidRPr="00AD08C1">
        <w:rPr>
          <w:rFonts w:ascii="Arial" w:eastAsiaTheme="minorEastAsia" w:hAnsi="Arial" w:cs="Arial"/>
          <w:b/>
          <w:bCs/>
          <w:color w:val="595959" w:themeColor="text1" w:themeTint="A6"/>
        </w:rPr>
        <w:t>,</w:t>
      </w:r>
      <w:r w:rsidR="00FA6975">
        <w:rPr>
          <w:rFonts w:ascii="Arial" w:eastAsiaTheme="minorEastAsia" w:hAnsi="Arial" w:cs="Arial"/>
          <w:color w:val="595959" w:themeColor="text1" w:themeTint="A6"/>
        </w:rPr>
        <w:t xml:space="preserve"> fomentando la creación de proyectos </w:t>
      </w:r>
      <w:r w:rsidR="00547734">
        <w:rPr>
          <w:rFonts w:ascii="Arial" w:eastAsiaTheme="minorEastAsia" w:hAnsi="Arial" w:cs="Arial"/>
          <w:color w:val="595959" w:themeColor="text1" w:themeTint="A6"/>
        </w:rPr>
        <w:t xml:space="preserve">innovadores </w:t>
      </w:r>
      <w:r w:rsidR="00FA6975">
        <w:rPr>
          <w:rFonts w:ascii="Arial" w:eastAsiaTheme="minorEastAsia" w:hAnsi="Arial" w:cs="Arial"/>
          <w:color w:val="595959" w:themeColor="text1" w:themeTint="A6"/>
        </w:rPr>
        <w:t>y empresas que aporten un valor diferencial a la sociedad</w:t>
      </w:r>
      <w:r w:rsidR="00AD08C1">
        <w:rPr>
          <w:rFonts w:ascii="Arial" w:eastAsiaTheme="minorEastAsia" w:hAnsi="Arial" w:cs="Arial"/>
          <w:color w:val="595959" w:themeColor="text1" w:themeTint="A6"/>
        </w:rPr>
        <w:t>,</w:t>
      </w:r>
      <w:r w:rsidR="00FA6975">
        <w:rPr>
          <w:rFonts w:ascii="Arial" w:eastAsiaTheme="minorEastAsia" w:hAnsi="Arial" w:cs="Arial"/>
          <w:color w:val="595959" w:themeColor="text1" w:themeTint="A6"/>
        </w:rPr>
        <w:t xml:space="preserve"> </w:t>
      </w:r>
      <w:r w:rsidR="007054DF">
        <w:rPr>
          <w:rFonts w:ascii="Arial" w:eastAsiaTheme="minorEastAsia" w:hAnsi="Arial" w:cs="Arial"/>
          <w:color w:val="595959" w:themeColor="text1" w:themeTint="A6"/>
        </w:rPr>
        <w:t xml:space="preserve">generando así </w:t>
      </w:r>
      <w:r w:rsidR="00FA6975" w:rsidRPr="00AD08C1">
        <w:rPr>
          <w:rFonts w:ascii="Arial" w:eastAsiaTheme="minorEastAsia" w:hAnsi="Arial" w:cs="Arial"/>
          <w:b/>
          <w:bCs/>
          <w:color w:val="595959" w:themeColor="text1" w:themeTint="A6"/>
        </w:rPr>
        <w:t>empleo</w:t>
      </w:r>
      <w:r w:rsidR="007054DF" w:rsidRPr="00AD08C1">
        <w:rPr>
          <w:rFonts w:ascii="Arial" w:eastAsiaTheme="minorEastAsia" w:hAnsi="Arial" w:cs="Arial"/>
          <w:b/>
          <w:bCs/>
          <w:color w:val="595959" w:themeColor="text1" w:themeTint="A6"/>
        </w:rPr>
        <w:t>s</w:t>
      </w:r>
      <w:r w:rsidR="00FA6975" w:rsidRPr="00AD08C1">
        <w:rPr>
          <w:rFonts w:ascii="Arial" w:eastAsiaTheme="minorEastAsia" w:hAnsi="Arial" w:cs="Arial"/>
          <w:b/>
          <w:bCs/>
          <w:color w:val="595959" w:themeColor="text1" w:themeTint="A6"/>
        </w:rPr>
        <w:t xml:space="preserve"> de calidad </w:t>
      </w:r>
      <w:r w:rsidR="007054DF" w:rsidRPr="00AD08C1">
        <w:rPr>
          <w:rFonts w:ascii="Arial" w:eastAsiaTheme="minorEastAsia" w:hAnsi="Arial" w:cs="Arial"/>
          <w:b/>
          <w:bCs/>
          <w:color w:val="595959" w:themeColor="text1" w:themeTint="A6"/>
        </w:rPr>
        <w:t xml:space="preserve">en </w:t>
      </w:r>
      <w:r w:rsidR="00581C56">
        <w:rPr>
          <w:rFonts w:ascii="Arial" w:eastAsiaTheme="minorEastAsia" w:hAnsi="Arial" w:cs="Arial"/>
          <w:b/>
          <w:bCs/>
          <w:color w:val="595959" w:themeColor="text1" w:themeTint="A6"/>
        </w:rPr>
        <w:t>sectores</w:t>
      </w:r>
      <w:r w:rsidR="00FA6975" w:rsidRPr="00AD08C1">
        <w:rPr>
          <w:rFonts w:ascii="Arial" w:eastAsiaTheme="minorEastAsia" w:hAnsi="Arial" w:cs="Arial"/>
          <w:b/>
          <w:bCs/>
          <w:color w:val="595959" w:themeColor="text1" w:themeTint="A6"/>
        </w:rPr>
        <w:t xml:space="preserve"> clave para </w:t>
      </w:r>
      <w:r w:rsidR="007054DF" w:rsidRPr="00AD08C1">
        <w:rPr>
          <w:rFonts w:ascii="Arial" w:eastAsiaTheme="minorEastAsia" w:hAnsi="Arial" w:cs="Arial"/>
          <w:b/>
          <w:bCs/>
          <w:color w:val="595959" w:themeColor="text1" w:themeTint="A6"/>
        </w:rPr>
        <w:t>la</w:t>
      </w:r>
      <w:r w:rsidR="00126B30" w:rsidRPr="00AD08C1">
        <w:rPr>
          <w:rFonts w:ascii="Arial" w:eastAsiaTheme="minorEastAsia" w:hAnsi="Arial" w:cs="Arial"/>
          <w:b/>
          <w:bCs/>
          <w:color w:val="595959" w:themeColor="text1" w:themeTint="A6"/>
        </w:rPr>
        <w:t xml:space="preserve"> economía</w:t>
      </w:r>
      <w:r w:rsidR="00581C56">
        <w:rPr>
          <w:rFonts w:ascii="Arial" w:eastAsiaTheme="minorEastAsia" w:hAnsi="Arial" w:cs="Arial"/>
          <w:color w:val="595959" w:themeColor="text1" w:themeTint="A6"/>
        </w:rPr>
        <w:t>. Por otro lado, U-tad refuerza su compromiso por seguir ofreciendo una</w:t>
      </w:r>
      <w:r w:rsidRPr="008B79EE">
        <w:rPr>
          <w:rFonts w:ascii="Arial" w:eastAsiaTheme="minorEastAsia" w:hAnsi="Arial" w:cs="Arial"/>
          <w:color w:val="595959" w:themeColor="text1" w:themeTint="A6"/>
        </w:rPr>
        <w:t xml:space="preserve"> </w:t>
      </w:r>
      <w:r w:rsidRPr="008B79EE">
        <w:rPr>
          <w:rFonts w:ascii="Arial" w:eastAsiaTheme="minorEastAsia" w:hAnsi="Arial" w:cs="Arial"/>
          <w:b/>
          <w:bCs/>
          <w:color w:val="595959" w:themeColor="text1" w:themeTint="A6"/>
        </w:rPr>
        <w:t xml:space="preserve">formación multidisciplinar a su alumnado mediante la </w:t>
      </w:r>
      <w:r w:rsidR="00FC55E1">
        <w:rPr>
          <w:rFonts w:ascii="Arial" w:eastAsiaTheme="minorEastAsia" w:hAnsi="Arial" w:cs="Arial"/>
          <w:b/>
          <w:bCs/>
          <w:color w:val="595959" w:themeColor="text1" w:themeTint="A6"/>
        </w:rPr>
        <w:t>realización de</w:t>
      </w:r>
      <w:r w:rsidRPr="008B79EE">
        <w:rPr>
          <w:rFonts w:ascii="Arial" w:eastAsiaTheme="minorEastAsia" w:hAnsi="Arial" w:cs="Arial"/>
          <w:b/>
          <w:bCs/>
          <w:color w:val="595959" w:themeColor="text1" w:themeTint="A6"/>
        </w:rPr>
        <w:t xml:space="preserve"> proyectos reales,</w:t>
      </w:r>
      <w:r w:rsidRPr="008B79EE">
        <w:rPr>
          <w:rFonts w:ascii="Arial" w:eastAsiaTheme="minorEastAsia" w:hAnsi="Arial" w:cs="Arial"/>
          <w:color w:val="595959" w:themeColor="text1" w:themeTint="A6"/>
        </w:rPr>
        <w:t xml:space="preserve"> de forma que nazca en los estudiantes un espíritu emprendedor en un país en el que </w:t>
      </w:r>
      <w:r w:rsidRPr="008B79EE">
        <w:rPr>
          <w:rFonts w:ascii="Arial" w:eastAsiaTheme="minorEastAsia" w:hAnsi="Arial" w:cs="Arial"/>
          <w:b/>
          <w:bCs/>
          <w:color w:val="595959" w:themeColor="text1" w:themeTint="A6"/>
        </w:rPr>
        <w:t xml:space="preserve">el </w:t>
      </w:r>
      <w:r w:rsidRPr="00356FB5">
        <w:rPr>
          <w:rFonts w:ascii="Arial" w:eastAsiaTheme="minorEastAsia" w:hAnsi="Arial" w:cs="Arial"/>
          <w:b/>
          <w:bCs/>
          <w:color w:val="595959" w:themeColor="text1" w:themeTint="A6"/>
        </w:rPr>
        <w:t xml:space="preserve">94% de los jóvenes </w:t>
      </w:r>
      <w:r w:rsidRPr="008B79EE">
        <w:rPr>
          <w:rFonts w:ascii="Arial" w:eastAsiaTheme="minorEastAsia" w:hAnsi="Arial" w:cs="Arial"/>
          <w:b/>
          <w:bCs/>
          <w:color w:val="595959" w:themeColor="text1" w:themeTint="A6"/>
        </w:rPr>
        <w:t xml:space="preserve">no </w:t>
      </w:r>
      <w:r w:rsidR="000528FB" w:rsidRPr="008B79EE">
        <w:rPr>
          <w:rFonts w:ascii="Arial" w:eastAsiaTheme="minorEastAsia" w:hAnsi="Arial" w:cs="Arial"/>
          <w:b/>
          <w:bCs/>
          <w:color w:val="595959" w:themeColor="text1" w:themeTint="A6"/>
        </w:rPr>
        <w:t>emprenden</w:t>
      </w:r>
      <w:r w:rsidRPr="008B79EE">
        <w:rPr>
          <w:rFonts w:ascii="Arial" w:eastAsiaTheme="minorEastAsia" w:hAnsi="Arial" w:cs="Arial"/>
          <w:b/>
          <w:bCs/>
          <w:color w:val="595959" w:themeColor="text1" w:themeTint="A6"/>
        </w:rPr>
        <w:t xml:space="preserve"> debido a la falta de conocimientos y de recursos financieros,</w:t>
      </w:r>
      <w:r w:rsidRPr="008B79EE">
        <w:rPr>
          <w:rFonts w:ascii="Arial" w:eastAsiaTheme="minorEastAsia" w:hAnsi="Arial" w:cs="Arial"/>
          <w:color w:val="595959" w:themeColor="text1" w:themeTint="A6"/>
        </w:rPr>
        <w:t xml:space="preserve"> según el </w:t>
      </w:r>
      <w:r w:rsidR="00621269">
        <w:rPr>
          <w:rFonts w:ascii="Arial" w:eastAsiaTheme="minorEastAsia" w:hAnsi="Arial" w:cs="Arial"/>
          <w:color w:val="595959" w:themeColor="text1" w:themeTint="A6"/>
        </w:rPr>
        <w:t>estudio</w:t>
      </w:r>
      <w:r w:rsidRPr="008B79EE">
        <w:rPr>
          <w:rFonts w:ascii="Arial" w:eastAsiaTheme="minorEastAsia" w:hAnsi="Arial" w:cs="Arial"/>
          <w:color w:val="595959" w:themeColor="text1" w:themeTint="A6"/>
        </w:rPr>
        <w:t> "Emprendimiento Joven en España"</w:t>
      </w:r>
      <w:r w:rsidR="000528FB" w:rsidRPr="008B79EE">
        <w:rPr>
          <w:rFonts w:ascii="Arial" w:eastAsiaTheme="minorEastAsia" w:hAnsi="Arial" w:cs="Arial"/>
          <w:color w:val="595959" w:themeColor="text1" w:themeTint="A6"/>
        </w:rPr>
        <w:t>.</w:t>
      </w:r>
    </w:p>
    <w:p w14:paraId="5D4470C3" w14:textId="77777777" w:rsidR="00DE0EA6" w:rsidRDefault="00DE0EA6" w:rsidP="00D17B9E">
      <w:pPr>
        <w:widowControl w:val="0"/>
        <w:pBdr>
          <w:top w:val="nil"/>
          <w:left w:val="nil"/>
          <w:bottom w:val="nil"/>
          <w:right w:val="nil"/>
          <w:between w:val="nil"/>
        </w:pBdr>
        <w:spacing w:before="53" w:after="0" w:line="240" w:lineRule="auto"/>
        <w:ind w:left="1440" w:right="-7" w:hanging="1440"/>
        <w:jc w:val="both"/>
        <w:rPr>
          <w:rFonts w:ascii="Arial" w:eastAsiaTheme="minorEastAsia" w:hAnsi="Arial" w:cs="Arial"/>
          <w:color w:val="595959" w:themeColor="text1" w:themeTint="A6"/>
        </w:rPr>
      </w:pPr>
    </w:p>
    <w:p w14:paraId="74568CA7" w14:textId="3B2FBD7C" w:rsidR="003B0111" w:rsidRDefault="003B0111" w:rsidP="003B0111">
      <w:pPr>
        <w:spacing w:before="53"/>
        <w:jc w:val="both"/>
        <w:rPr>
          <w:rFonts w:ascii="Arial" w:hAnsi="Arial" w:cs="Arial"/>
          <w:i/>
          <w:iCs/>
          <w:color w:val="595959"/>
        </w:rPr>
      </w:pPr>
      <w:r>
        <w:rPr>
          <w:rFonts w:ascii="Arial" w:hAnsi="Arial" w:cs="Arial"/>
          <w:b/>
          <w:bCs/>
          <w:color w:val="595959"/>
        </w:rPr>
        <w:lastRenderedPageBreak/>
        <w:t>Para Ignacio Pérez Dolset, fundador del centro universitario U-tad y precursor de esta iniciativa</w:t>
      </w:r>
      <w:r>
        <w:rPr>
          <w:rFonts w:ascii="Arial" w:hAnsi="Arial" w:cs="Arial"/>
          <w:i/>
          <w:iCs/>
          <w:color w:val="595959"/>
        </w:rPr>
        <w:t xml:space="preserve">, “U-tad nació con el objetivo </w:t>
      </w:r>
      <w:r w:rsidRPr="003B0111">
        <w:rPr>
          <w:rFonts w:ascii="Arial" w:hAnsi="Arial" w:cs="Arial"/>
          <w:i/>
          <w:iCs/>
          <w:color w:val="595959"/>
        </w:rPr>
        <w:t xml:space="preserve">de impulsar la industria tecnológica </w:t>
      </w:r>
      <w:r>
        <w:rPr>
          <w:rFonts w:ascii="Arial" w:hAnsi="Arial" w:cs="Arial"/>
          <w:i/>
          <w:iCs/>
          <w:color w:val="595959"/>
        </w:rPr>
        <w:t xml:space="preserve">y digital </w:t>
      </w:r>
      <w:r w:rsidRPr="003B0111">
        <w:rPr>
          <w:rFonts w:ascii="Arial" w:hAnsi="Arial" w:cs="Arial"/>
          <w:i/>
          <w:iCs/>
          <w:color w:val="595959"/>
        </w:rPr>
        <w:t xml:space="preserve">de nuestro país </w:t>
      </w:r>
      <w:r>
        <w:rPr>
          <w:rFonts w:ascii="Arial" w:hAnsi="Arial" w:cs="Arial"/>
          <w:i/>
          <w:iCs/>
          <w:color w:val="595959"/>
        </w:rPr>
        <w:t xml:space="preserve">desde el sector educativo. </w:t>
      </w:r>
      <w:r w:rsidRPr="003B0111">
        <w:rPr>
          <w:rFonts w:ascii="Arial" w:hAnsi="Arial" w:cs="Arial"/>
          <w:i/>
          <w:iCs/>
          <w:color w:val="595959"/>
        </w:rPr>
        <w:t>Con más de treinta</w:t>
      </w:r>
      <w:r>
        <w:rPr>
          <w:rFonts w:ascii="Arial" w:hAnsi="Arial" w:cs="Arial"/>
          <w:i/>
          <w:iCs/>
          <w:color w:val="595959"/>
        </w:rPr>
        <w:t xml:space="preserve"> años de experiencia en el ámbito tecnológico, y </w:t>
      </w:r>
      <w:r w:rsidRPr="003B0111">
        <w:rPr>
          <w:rFonts w:ascii="Arial" w:hAnsi="Arial" w:cs="Arial"/>
          <w:i/>
          <w:iCs/>
          <w:color w:val="595959"/>
        </w:rPr>
        <w:t xml:space="preserve">catorce </w:t>
      </w:r>
      <w:r>
        <w:rPr>
          <w:rFonts w:ascii="Arial" w:hAnsi="Arial" w:cs="Arial"/>
          <w:i/>
          <w:iCs/>
          <w:color w:val="595959"/>
        </w:rPr>
        <w:t xml:space="preserve">años formando a los mejores profesionales, lanzamos la primera incubadora universitaria, una iniciativa única y pionera en España, que aúna el conocimiento de los profesionales, con el talento y la capacidad creativa de los alumnos, contribuyendo así al nacimiento de </w:t>
      </w:r>
      <w:r w:rsidRPr="003B0111">
        <w:rPr>
          <w:rFonts w:ascii="Arial" w:hAnsi="Arial" w:cs="Arial"/>
          <w:i/>
          <w:iCs/>
          <w:color w:val="595959"/>
        </w:rPr>
        <w:t>innovadores</w:t>
      </w:r>
      <w:r>
        <w:rPr>
          <w:rFonts w:ascii="Arial" w:hAnsi="Arial" w:cs="Arial"/>
          <w:i/>
          <w:iCs/>
          <w:color w:val="595959"/>
        </w:rPr>
        <w:t xml:space="preserve"> proyectos tecnológicos y a la creación de empresas </w:t>
      </w:r>
      <w:r w:rsidRPr="003B0111">
        <w:rPr>
          <w:rFonts w:ascii="Arial" w:hAnsi="Arial" w:cs="Arial"/>
          <w:i/>
          <w:iCs/>
          <w:color w:val="595959"/>
        </w:rPr>
        <w:t>disruptivas</w:t>
      </w:r>
      <w:r>
        <w:rPr>
          <w:rFonts w:ascii="Arial" w:hAnsi="Arial" w:cs="Arial"/>
          <w:i/>
          <w:iCs/>
          <w:color w:val="595959"/>
        </w:rPr>
        <w:t>, aportando valor en un área clave para la economía.”</w:t>
      </w:r>
    </w:p>
    <w:p w14:paraId="1331D797" w14:textId="43A90030" w:rsidR="00AD08C1" w:rsidRPr="00EB751C" w:rsidRDefault="00AD08C1" w:rsidP="00DE0EA6">
      <w:pPr>
        <w:widowControl w:val="0"/>
        <w:pBdr>
          <w:top w:val="nil"/>
          <w:left w:val="nil"/>
          <w:bottom w:val="nil"/>
          <w:right w:val="nil"/>
          <w:between w:val="nil"/>
        </w:pBdr>
        <w:spacing w:before="53" w:after="0" w:line="240" w:lineRule="auto"/>
        <w:ind w:right="-7"/>
        <w:jc w:val="both"/>
        <w:rPr>
          <w:rFonts w:ascii="Arial" w:eastAsia="Helvetica Neue" w:hAnsi="Arial" w:cs="Arial"/>
          <w:b/>
          <w:color w:val="3366FF"/>
          <w:sz w:val="24"/>
          <w:szCs w:val="24"/>
          <w:lang w:val="es-ES"/>
        </w:rPr>
      </w:pPr>
      <w:r w:rsidRPr="00EB751C">
        <w:rPr>
          <w:rFonts w:ascii="Arial" w:eastAsia="Helvetica Neue" w:hAnsi="Arial" w:cs="Arial"/>
          <w:b/>
          <w:color w:val="3366FF"/>
          <w:sz w:val="24"/>
          <w:szCs w:val="24"/>
          <w:lang w:val="es-ES"/>
        </w:rPr>
        <w:t>U-tad</w:t>
      </w:r>
      <w:r w:rsidR="0031741B" w:rsidRPr="00EB751C">
        <w:rPr>
          <w:rFonts w:ascii="Arial" w:eastAsia="Helvetica Neue" w:hAnsi="Arial" w:cs="Arial"/>
          <w:b/>
          <w:color w:val="3366FF"/>
          <w:sz w:val="24"/>
          <w:szCs w:val="24"/>
          <w:lang w:val="es-ES"/>
        </w:rPr>
        <w:t xml:space="preserve">, </w:t>
      </w:r>
      <w:r w:rsidRPr="00EB751C">
        <w:rPr>
          <w:rFonts w:ascii="Arial" w:eastAsia="Helvetica Neue" w:hAnsi="Arial" w:cs="Arial"/>
          <w:b/>
          <w:color w:val="3366FF"/>
          <w:sz w:val="24"/>
          <w:szCs w:val="24"/>
          <w:lang w:val="es-ES"/>
        </w:rPr>
        <w:t xml:space="preserve">una </w:t>
      </w:r>
      <w:r w:rsidR="0031741B" w:rsidRPr="00EB751C">
        <w:rPr>
          <w:rFonts w:ascii="Arial" w:eastAsia="Helvetica Neue" w:hAnsi="Arial" w:cs="Arial"/>
          <w:b/>
          <w:color w:val="3366FF"/>
          <w:sz w:val="24"/>
          <w:szCs w:val="24"/>
          <w:lang w:val="es-ES"/>
        </w:rPr>
        <w:t>institución académica orientada a la industria y a sus futuros profesionales</w:t>
      </w:r>
    </w:p>
    <w:p w14:paraId="69A2BC3A" w14:textId="77777777" w:rsidR="00A6501B" w:rsidRPr="007E5B31" w:rsidRDefault="00A6501B" w:rsidP="00E85F15">
      <w:pPr>
        <w:widowControl w:val="0"/>
        <w:pBdr>
          <w:top w:val="nil"/>
          <w:left w:val="nil"/>
          <w:bottom w:val="nil"/>
          <w:right w:val="nil"/>
          <w:between w:val="nil"/>
        </w:pBdr>
        <w:spacing w:before="53" w:after="0" w:line="240" w:lineRule="auto"/>
        <w:ind w:right="-7"/>
        <w:jc w:val="both"/>
        <w:rPr>
          <w:rFonts w:ascii="Arial" w:eastAsia="Helvetica Neue" w:hAnsi="Arial" w:cs="Arial"/>
          <w:b/>
          <w:color w:val="3366FF"/>
          <w:sz w:val="12"/>
          <w:szCs w:val="12"/>
          <w:lang w:val="es-ES"/>
        </w:rPr>
      </w:pPr>
    </w:p>
    <w:p w14:paraId="3C57FE97" w14:textId="42E79E51" w:rsidR="00BA2D88" w:rsidRDefault="00E85F15" w:rsidP="00E85F15">
      <w:pPr>
        <w:widowControl w:val="0"/>
        <w:pBdr>
          <w:top w:val="nil"/>
          <w:left w:val="nil"/>
          <w:bottom w:val="nil"/>
          <w:right w:val="nil"/>
          <w:between w:val="nil"/>
        </w:pBdr>
        <w:spacing w:before="53" w:after="0" w:line="240" w:lineRule="auto"/>
        <w:ind w:right="-7"/>
        <w:jc w:val="both"/>
        <w:rPr>
          <w:rFonts w:ascii="Arial" w:hAnsi="Arial" w:cs="Arial"/>
          <w:color w:val="4D5156"/>
          <w:shd w:val="clear" w:color="auto" w:fill="FFFFFF"/>
        </w:rPr>
      </w:pPr>
      <w:r w:rsidRPr="002250F0">
        <w:rPr>
          <w:rFonts w:ascii="Arial" w:hAnsi="Arial" w:cs="Arial"/>
          <w:color w:val="666666"/>
          <w:shd w:val="clear" w:color="auto" w:fill="FFFFFF"/>
        </w:rPr>
        <w:t xml:space="preserve">Esta incubadora, y los proyectos </w:t>
      </w:r>
      <w:r w:rsidR="002250F0" w:rsidRPr="002250F0">
        <w:rPr>
          <w:rFonts w:ascii="Arial" w:hAnsi="Arial" w:cs="Arial"/>
          <w:color w:val="666666"/>
          <w:shd w:val="clear" w:color="auto" w:fill="FFFFFF"/>
        </w:rPr>
        <w:t>incubados</w:t>
      </w:r>
      <w:r w:rsidRPr="002250F0">
        <w:rPr>
          <w:rFonts w:ascii="Arial" w:hAnsi="Arial" w:cs="Arial"/>
          <w:color w:val="666666"/>
          <w:shd w:val="clear" w:color="auto" w:fill="FFFFFF"/>
        </w:rPr>
        <w:t>, est</w:t>
      </w:r>
      <w:r w:rsidR="001741B6">
        <w:rPr>
          <w:rFonts w:ascii="Arial" w:hAnsi="Arial" w:cs="Arial"/>
          <w:color w:val="666666"/>
          <w:shd w:val="clear" w:color="auto" w:fill="FFFFFF"/>
        </w:rPr>
        <w:t>á</w:t>
      </w:r>
      <w:r w:rsidRPr="002250F0">
        <w:rPr>
          <w:rFonts w:ascii="Arial" w:hAnsi="Arial" w:cs="Arial"/>
          <w:color w:val="666666"/>
          <w:shd w:val="clear" w:color="auto" w:fill="FFFFFF"/>
        </w:rPr>
        <w:t xml:space="preserve"> dirigid</w:t>
      </w:r>
      <w:r w:rsidR="001741B6">
        <w:rPr>
          <w:rFonts w:ascii="Arial" w:hAnsi="Arial" w:cs="Arial"/>
          <w:color w:val="666666"/>
          <w:shd w:val="clear" w:color="auto" w:fill="FFFFFF"/>
        </w:rPr>
        <w:t>a</w:t>
      </w:r>
      <w:r w:rsidRPr="002250F0">
        <w:rPr>
          <w:rFonts w:ascii="Arial" w:hAnsi="Arial" w:cs="Arial"/>
          <w:color w:val="666666"/>
          <w:shd w:val="clear" w:color="auto" w:fill="FFFFFF"/>
        </w:rPr>
        <w:t xml:space="preserve"> por</w:t>
      </w:r>
      <w:r w:rsidR="00E952DB">
        <w:rPr>
          <w:rFonts w:ascii="Arial" w:hAnsi="Arial" w:cs="Arial"/>
          <w:color w:val="666666"/>
          <w:shd w:val="clear" w:color="auto" w:fill="FFFFFF"/>
        </w:rPr>
        <w:t xml:space="preserve"> </w:t>
      </w:r>
      <w:r w:rsidRPr="002250F0">
        <w:rPr>
          <w:rFonts w:ascii="Arial" w:hAnsi="Arial" w:cs="Arial"/>
          <w:b/>
          <w:bCs/>
          <w:color w:val="666666"/>
          <w:shd w:val="clear" w:color="auto" w:fill="FFFFFF"/>
        </w:rPr>
        <w:t xml:space="preserve">Ignacio Pérez Dolset, emprendedor </w:t>
      </w:r>
      <w:r w:rsidR="00BA2D88" w:rsidRPr="002250F0">
        <w:rPr>
          <w:rFonts w:ascii="Arial" w:hAnsi="Arial" w:cs="Arial"/>
          <w:b/>
          <w:bCs/>
          <w:color w:val="666666"/>
          <w:shd w:val="clear" w:color="auto" w:fill="FFFFFF"/>
        </w:rPr>
        <w:t xml:space="preserve">con una </w:t>
      </w:r>
      <w:r w:rsidR="009F1412" w:rsidRPr="002250F0">
        <w:rPr>
          <w:rFonts w:ascii="Arial" w:hAnsi="Arial" w:cs="Arial"/>
          <w:b/>
          <w:bCs/>
          <w:color w:val="666666"/>
          <w:shd w:val="clear" w:color="auto" w:fill="FFFFFF"/>
        </w:rPr>
        <w:t>dilatada</w:t>
      </w:r>
      <w:r w:rsidR="00BA2D88" w:rsidRPr="002250F0">
        <w:rPr>
          <w:rFonts w:ascii="Arial" w:hAnsi="Arial" w:cs="Arial"/>
          <w:b/>
          <w:bCs/>
          <w:color w:val="666666"/>
          <w:shd w:val="clear" w:color="auto" w:fill="FFFFFF"/>
        </w:rPr>
        <w:t xml:space="preserve"> trayectoria en el sector del entretenimiento digital</w:t>
      </w:r>
      <w:r w:rsidR="00BA2D88" w:rsidRPr="002250F0">
        <w:rPr>
          <w:rFonts w:ascii="Arial" w:hAnsi="Arial" w:cs="Arial"/>
          <w:color w:val="666666"/>
          <w:shd w:val="clear" w:color="auto" w:fill="FFFFFF"/>
        </w:rPr>
        <w:t xml:space="preserve"> al que avalan </w:t>
      </w:r>
      <w:r w:rsidR="00BA2D88" w:rsidRPr="002250F0">
        <w:rPr>
          <w:rFonts w:ascii="Arial" w:hAnsi="Arial" w:cs="Arial"/>
          <w:b/>
          <w:bCs/>
          <w:color w:val="666666"/>
          <w:shd w:val="clear" w:color="auto" w:fill="FFFFFF"/>
        </w:rPr>
        <w:t>éxitos como la película ‘Planet</w:t>
      </w:r>
      <w:r w:rsidR="00F8134B">
        <w:rPr>
          <w:rFonts w:ascii="Arial" w:hAnsi="Arial" w:cs="Arial"/>
          <w:b/>
          <w:bCs/>
          <w:color w:val="666666"/>
          <w:shd w:val="clear" w:color="auto" w:fill="FFFFFF"/>
        </w:rPr>
        <w:t xml:space="preserve"> </w:t>
      </w:r>
      <w:r w:rsidR="00BA2D88" w:rsidRPr="000055F1">
        <w:rPr>
          <w:rFonts w:ascii="Arial" w:hAnsi="Arial" w:cs="Arial"/>
          <w:b/>
          <w:bCs/>
          <w:color w:val="666666"/>
          <w:shd w:val="clear" w:color="auto" w:fill="FFFFFF"/>
        </w:rPr>
        <w:t>51'</w:t>
      </w:r>
      <w:r w:rsidR="00E952DB">
        <w:rPr>
          <w:rFonts w:ascii="Arial" w:hAnsi="Arial" w:cs="Arial"/>
          <w:b/>
          <w:bCs/>
          <w:color w:val="666666"/>
          <w:shd w:val="clear" w:color="auto" w:fill="FFFFFF"/>
        </w:rPr>
        <w:t xml:space="preserve">, </w:t>
      </w:r>
      <w:r w:rsidR="009F1412" w:rsidRPr="002250F0">
        <w:rPr>
          <w:rFonts w:ascii="Arial" w:eastAsiaTheme="minorEastAsia" w:hAnsi="Arial" w:cs="Arial"/>
          <w:color w:val="595959" w:themeColor="text1" w:themeTint="A6"/>
        </w:rPr>
        <w:t>la cinta</w:t>
      </w:r>
      <w:r w:rsidR="00470F24">
        <w:rPr>
          <w:rFonts w:ascii="Arial" w:eastAsiaTheme="minorEastAsia" w:hAnsi="Arial" w:cs="Arial"/>
          <w:color w:val="595959" w:themeColor="text1" w:themeTint="A6"/>
        </w:rPr>
        <w:t xml:space="preserve"> animada</w:t>
      </w:r>
      <w:r w:rsidR="009F1412" w:rsidRPr="002250F0">
        <w:rPr>
          <w:rFonts w:ascii="Arial" w:eastAsiaTheme="minorEastAsia" w:hAnsi="Arial" w:cs="Arial"/>
          <w:color w:val="595959" w:themeColor="text1" w:themeTint="A6"/>
        </w:rPr>
        <w:t xml:space="preserve"> española más taquillera de la historia, y ganadora de un Goya a la Mejor Película de Animación</w:t>
      </w:r>
      <w:r w:rsidR="00DB2814" w:rsidRPr="000055F1">
        <w:rPr>
          <w:rFonts w:ascii="Arial" w:hAnsi="Arial" w:cs="Arial"/>
          <w:b/>
          <w:bCs/>
          <w:color w:val="666666"/>
          <w:shd w:val="clear" w:color="auto" w:fill="FFFFFF"/>
        </w:rPr>
        <w:t>,</w:t>
      </w:r>
      <w:r w:rsidR="009F1412" w:rsidRPr="000055F1">
        <w:rPr>
          <w:rFonts w:ascii="Arial" w:hAnsi="Arial" w:cs="Arial"/>
          <w:b/>
          <w:bCs/>
          <w:color w:val="666666"/>
          <w:shd w:val="clear" w:color="auto" w:fill="FFFFFF"/>
        </w:rPr>
        <w:t xml:space="preserve"> </w:t>
      </w:r>
      <w:r w:rsidR="00471C5A">
        <w:rPr>
          <w:rFonts w:ascii="Arial" w:hAnsi="Arial" w:cs="Arial"/>
          <w:b/>
          <w:bCs/>
          <w:color w:val="666666"/>
          <w:shd w:val="clear" w:color="auto" w:fill="FFFFFF"/>
        </w:rPr>
        <w:t>y</w:t>
      </w:r>
      <w:r w:rsidR="00BA2D88" w:rsidRPr="000055F1">
        <w:rPr>
          <w:rFonts w:ascii="Arial" w:hAnsi="Arial" w:cs="Arial"/>
          <w:b/>
          <w:bCs/>
          <w:color w:val="666666"/>
          <w:shd w:val="clear" w:color="auto" w:fill="FFFFFF"/>
        </w:rPr>
        <w:t xml:space="preserve"> el</w:t>
      </w:r>
      <w:r w:rsidR="009F1412" w:rsidRPr="000055F1">
        <w:rPr>
          <w:rFonts w:ascii="Arial" w:hAnsi="Arial" w:cs="Arial"/>
          <w:b/>
          <w:bCs/>
          <w:color w:val="666666"/>
          <w:shd w:val="clear" w:color="auto" w:fill="FFFFFF"/>
        </w:rPr>
        <w:t xml:space="preserve"> primer</w:t>
      </w:r>
      <w:r w:rsidR="00BA2D88" w:rsidRPr="000055F1">
        <w:rPr>
          <w:rFonts w:ascii="Arial" w:hAnsi="Arial" w:cs="Arial"/>
          <w:b/>
          <w:bCs/>
          <w:color w:val="666666"/>
          <w:shd w:val="clear" w:color="auto" w:fill="FFFFFF"/>
        </w:rPr>
        <w:t xml:space="preserve"> videojuego </w:t>
      </w:r>
      <w:r w:rsidR="009F1412" w:rsidRPr="000055F1">
        <w:rPr>
          <w:rFonts w:ascii="Arial" w:hAnsi="Arial" w:cs="Arial"/>
          <w:b/>
          <w:bCs/>
          <w:color w:val="666666"/>
          <w:shd w:val="clear" w:color="auto" w:fill="FFFFFF"/>
        </w:rPr>
        <w:t>en ser un superventas mundial</w:t>
      </w:r>
      <w:r w:rsidR="00BA2D88" w:rsidRPr="000055F1">
        <w:rPr>
          <w:rFonts w:ascii="Arial" w:hAnsi="Arial" w:cs="Arial"/>
          <w:b/>
          <w:bCs/>
          <w:color w:val="666666"/>
          <w:shd w:val="clear" w:color="auto" w:fill="FFFFFF"/>
        </w:rPr>
        <w:t xml:space="preserve"> 'Commandos'</w:t>
      </w:r>
      <w:r w:rsidR="00E952DB">
        <w:rPr>
          <w:rFonts w:ascii="Arial" w:hAnsi="Arial" w:cs="Arial"/>
          <w:b/>
          <w:bCs/>
          <w:color w:val="666666"/>
          <w:shd w:val="clear" w:color="auto" w:fill="FFFFFF"/>
        </w:rPr>
        <w:t xml:space="preserve">, </w:t>
      </w:r>
      <w:r w:rsidR="009F1412" w:rsidRPr="002250F0">
        <w:rPr>
          <w:rFonts w:ascii="Arial" w:hAnsi="Arial" w:cs="Arial"/>
          <w:color w:val="4D5156"/>
          <w:shd w:val="clear" w:color="auto" w:fill="FFFFFF"/>
        </w:rPr>
        <w:t xml:space="preserve">recientemente </w:t>
      </w:r>
      <w:r w:rsidR="00173475">
        <w:rPr>
          <w:rFonts w:ascii="Arial" w:hAnsi="Arial" w:cs="Arial"/>
          <w:color w:val="4D5156"/>
          <w:shd w:val="clear" w:color="auto" w:fill="FFFFFF"/>
        </w:rPr>
        <w:t>elegido</w:t>
      </w:r>
      <w:r w:rsidR="009F1412" w:rsidRPr="002250F0">
        <w:rPr>
          <w:rFonts w:ascii="Arial" w:hAnsi="Arial" w:cs="Arial"/>
          <w:color w:val="4D5156"/>
          <w:shd w:val="clear" w:color="auto" w:fill="FFFFFF"/>
        </w:rPr>
        <w:t xml:space="preserve"> como el mejor</w:t>
      </w:r>
      <w:r w:rsidR="001741B6">
        <w:rPr>
          <w:rFonts w:ascii="Arial" w:hAnsi="Arial" w:cs="Arial"/>
          <w:color w:val="4D5156"/>
          <w:shd w:val="clear" w:color="auto" w:fill="FFFFFF"/>
        </w:rPr>
        <w:t xml:space="preserve"> </w:t>
      </w:r>
      <w:r w:rsidR="009F1412" w:rsidRPr="002250F0">
        <w:rPr>
          <w:rFonts w:ascii="Arial" w:hAnsi="Arial" w:cs="Arial"/>
          <w:color w:val="4D5156"/>
          <w:shd w:val="clear" w:color="auto" w:fill="FFFFFF"/>
        </w:rPr>
        <w:t>juego de la historia de España.</w:t>
      </w:r>
    </w:p>
    <w:p w14:paraId="29768A41" w14:textId="77777777" w:rsidR="009D1A93" w:rsidRDefault="009D1A93" w:rsidP="00E85F15">
      <w:pPr>
        <w:widowControl w:val="0"/>
        <w:pBdr>
          <w:top w:val="nil"/>
          <w:left w:val="nil"/>
          <w:bottom w:val="nil"/>
          <w:right w:val="nil"/>
          <w:between w:val="nil"/>
        </w:pBdr>
        <w:spacing w:before="53" w:after="0" w:line="240" w:lineRule="auto"/>
        <w:ind w:right="-7"/>
        <w:jc w:val="both"/>
        <w:rPr>
          <w:rFonts w:ascii="Arial" w:hAnsi="Arial" w:cs="Arial"/>
          <w:color w:val="4D5156"/>
          <w:shd w:val="clear" w:color="auto" w:fill="FFFFFF"/>
        </w:rPr>
      </w:pPr>
    </w:p>
    <w:p w14:paraId="1A7BE2C3" w14:textId="61849805" w:rsidR="000778EE" w:rsidRPr="008007F0" w:rsidRDefault="00804840" w:rsidP="000778EE">
      <w:pPr>
        <w:widowControl w:val="0"/>
        <w:pBdr>
          <w:top w:val="nil"/>
          <w:left w:val="nil"/>
          <w:bottom w:val="nil"/>
          <w:right w:val="nil"/>
          <w:between w:val="nil"/>
        </w:pBdr>
        <w:spacing w:before="53" w:after="0" w:line="240" w:lineRule="auto"/>
        <w:ind w:right="-7"/>
        <w:jc w:val="both"/>
        <w:rPr>
          <w:rFonts w:ascii="Arial" w:hAnsi="Arial" w:cs="Arial"/>
          <w:b/>
          <w:bCs/>
          <w:color w:val="4D5156"/>
          <w:highlight w:val="yellow"/>
          <w:shd w:val="clear" w:color="auto" w:fill="FFFFFF"/>
        </w:rPr>
      </w:pPr>
      <w:r>
        <w:rPr>
          <w:rFonts w:ascii="Arial" w:hAnsi="Arial" w:cs="Arial"/>
          <w:color w:val="4D5156"/>
          <w:shd w:val="clear" w:color="auto" w:fill="FFFFFF"/>
        </w:rPr>
        <w:t>Fruto del compromiso de U-tad con la excelencia académica, e</w:t>
      </w:r>
      <w:r w:rsidR="00B45953">
        <w:rPr>
          <w:rFonts w:ascii="Arial" w:hAnsi="Arial" w:cs="Arial"/>
          <w:color w:val="4D5156"/>
          <w:shd w:val="clear" w:color="auto" w:fill="FFFFFF"/>
        </w:rPr>
        <w:t>st</w:t>
      </w:r>
      <w:r w:rsidR="00A6501B">
        <w:rPr>
          <w:rFonts w:ascii="Arial" w:hAnsi="Arial" w:cs="Arial"/>
          <w:color w:val="4D5156"/>
          <w:shd w:val="clear" w:color="auto" w:fill="FFFFFF"/>
        </w:rPr>
        <w:t>e</w:t>
      </w:r>
      <w:r w:rsidR="00B45953">
        <w:rPr>
          <w:rFonts w:ascii="Arial" w:hAnsi="Arial" w:cs="Arial"/>
          <w:color w:val="4D5156"/>
          <w:shd w:val="clear" w:color="auto" w:fill="FFFFFF"/>
        </w:rPr>
        <w:t xml:space="preserve"> nuev</w:t>
      </w:r>
      <w:r w:rsidR="00A6501B">
        <w:rPr>
          <w:rFonts w:ascii="Arial" w:hAnsi="Arial" w:cs="Arial"/>
          <w:color w:val="4D5156"/>
          <w:shd w:val="clear" w:color="auto" w:fill="FFFFFF"/>
        </w:rPr>
        <w:t>o</w:t>
      </w:r>
      <w:r w:rsidR="00B45953">
        <w:rPr>
          <w:rFonts w:ascii="Arial" w:hAnsi="Arial" w:cs="Arial"/>
          <w:color w:val="4D5156"/>
          <w:shd w:val="clear" w:color="auto" w:fill="FFFFFF"/>
        </w:rPr>
        <w:t xml:space="preserve"> </w:t>
      </w:r>
      <w:r w:rsidR="00A6501B">
        <w:rPr>
          <w:rFonts w:ascii="Arial" w:hAnsi="Arial" w:cs="Arial"/>
          <w:color w:val="4D5156"/>
          <w:shd w:val="clear" w:color="auto" w:fill="FFFFFF"/>
        </w:rPr>
        <w:t xml:space="preserve">vivero de </w:t>
      </w:r>
      <w:r w:rsidR="00A6501B" w:rsidRPr="00A6501B">
        <w:rPr>
          <w:rFonts w:ascii="Arial" w:hAnsi="Arial" w:cs="Arial"/>
          <w:i/>
          <w:iCs/>
          <w:color w:val="4D5156"/>
          <w:shd w:val="clear" w:color="auto" w:fill="FFFFFF"/>
        </w:rPr>
        <w:t>startups</w:t>
      </w:r>
      <w:r w:rsidR="009D1A93">
        <w:rPr>
          <w:rFonts w:ascii="Arial" w:hAnsi="Arial" w:cs="Arial"/>
          <w:color w:val="4D5156"/>
          <w:shd w:val="clear" w:color="auto" w:fill="FFFFFF"/>
        </w:rPr>
        <w:t xml:space="preserve"> forma parte de </w:t>
      </w:r>
      <w:r w:rsidR="00C97046">
        <w:rPr>
          <w:rFonts w:ascii="Arial" w:hAnsi="Arial" w:cs="Arial"/>
          <w:color w:val="4D5156"/>
          <w:shd w:val="clear" w:color="auto" w:fill="FFFFFF"/>
        </w:rPr>
        <w:t xml:space="preserve">un </w:t>
      </w:r>
      <w:r w:rsidR="003B4E72" w:rsidRPr="003B4E72">
        <w:rPr>
          <w:rFonts w:ascii="Arial" w:hAnsi="Arial" w:cs="Arial"/>
          <w:b/>
          <w:bCs/>
          <w:color w:val="4D5156"/>
          <w:shd w:val="clear" w:color="auto" w:fill="FFFFFF"/>
        </w:rPr>
        <w:t xml:space="preserve">estratégico ecosistema universitario para la realización de proyectos reales denominado ‘Project </w:t>
      </w:r>
      <w:r w:rsidR="00471C5A">
        <w:rPr>
          <w:rFonts w:ascii="Arial" w:hAnsi="Arial" w:cs="Arial"/>
          <w:b/>
          <w:bCs/>
          <w:color w:val="4D5156"/>
          <w:shd w:val="clear" w:color="auto" w:fill="FFFFFF"/>
        </w:rPr>
        <w:t>C</w:t>
      </w:r>
      <w:r w:rsidR="003B4E72" w:rsidRPr="003B4E72">
        <w:rPr>
          <w:rFonts w:ascii="Arial" w:hAnsi="Arial" w:cs="Arial"/>
          <w:b/>
          <w:bCs/>
          <w:color w:val="4D5156"/>
          <w:shd w:val="clear" w:color="auto" w:fill="FFFFFF"/>
        </w:rPr>
        <w:t>enter’</w:t>
      </w:r>
      <w:r w:rsidR="00546CE4">
        <w:rPr>
          <w:rFonts w:ascii="Arial" w:hAnsi="Arial" w:cs="Arial"/>
          <w:b/>
          <w:bCs/>
          <w:color w:val="4D5156"/>
          <w:shd w:val="clear" w:color="auto" w:fill="FFFFFF"/>
        </w:rPr>
        <w:t>,</w:t>
      </w:r>
      <w:r w:rsidR="003B4E72">
        <w:rPr>
          <w:rFonts w:ascii="Arial" w:hAnsi="Arial" w:cs="Arial"/>
          <w:color w:val="4D5156"/>
          <w:shd w:val="clear" w:color="auto" w:fill="FFFFFF"/>
        </w:rPr>
        <w:t xml:space="preserve"> donde los alumnos tendrán la oportunidad de entrar en contacto con el mundo empresarial</w:t>
      </w:r>
      <w:r w:rsidR="00546CE4">
        <w:rPr>
          <w:rFonts w:ascii="Arial" w:hAnsi="Arial" w:cs="Arial"/>
          <w:color w:val="4D5156"/>
          <w:shd w:val="clear" w:color="auto" w:fill="FFFFFF"/>
        </w:rPr>
        <w:t>,</w:t>
      </w:r>
      <w:r w:rsidR="004F7BC7">
        <w:rPr>
          <w:rFonts w:ascii="Arial" w:hAnsi="Arial" w:cs="Arial"/>
          <w:color w:val="4D5156"/>
          <w:shd w:val="clear" w:color="auto" w:fill="FFFFFF"/>
        </w:rPr>
        <w:t xml:space="preserve"> a través de tres vías:</w:t>
      </w:r>
      <w:r w:rsidR="00BD7088">
        <w:rPr>
          <w:rFonts w:ascii="Arial" w:hAnsi="Arial" w:cs="Arial"/>
          <w:color w:val="4D5156"/>
          <w:shd w:val="clear" w:color="auto" w:fill="FFFFFF"/>
        </w:rPr>
        <w:t xml:space="preserve"> </w:t>
      </w:r>
      <w:r w:rsidR="004F7BC7" w:rsidRPr="008007F0">
        <w:rPr>
          <w:rFonts w:ascii="Arial" w:hAnsi="Arial" w:cs="Arial"/>
          <w:b/>
          <w:bCs/>
          <w:color w:val="4D5156"/>
          <w:shd w:val="clear" w:color="auto" w:fill="FFFFFF"/>
        </w:rPr>
        <w:t xml:space="preserve">desarrollando proyectos de alto valor, académico y profesional, </w:t>
      </w:r>
      <w:r w:rsidR="0068051A" w:rsidRPr="008007F0">
        <w:rPr>
          <w:rFonts w:ascii="Arial" w:hAnsi="Arial" w:cs="Arial"/>
          <w:b/>
          <w:bCs/>
          <w:color w:val="4D5156"/>
          <w:shd w:val="clear" w:color="auto" w:fill="FFFFFF"/>
        </w:rPr>
        <w:t xml:space="preserve">para empresas nacionales e internacionales, </w:t>
      </w:r>
      <w:r w:rsidR="00BD7088" w:rsidRPr="008007F0">
        <w:rPr>
          <w:rFonts w:ascii="Arial" w:hAnsi="Arial" w:cs="Arial"/>
          <w:b/>
          <w:bCs/>
          <w:color w:val="4D5156"/>
          <w:shd w:val="clear" w:color="auto" w:fill="FFFFFF"/>
        </w:rPr>
        <w:t>lleva</w:t>
      </w:r>
      <w:r w:rsidR="004F7BC7" w:rsidRPr="008007F0">
        <w:rPr>
          <w:rFonts w:ascii="Arial" w:hAnsi="Arial" w:cs="Arial"/>
          <w:b/>
          <w:bCs/>
          <w:color w:val="4D5156"/>
          <w:shd w:val="clear" w:color="auto" w:fill="FFFFFF"/>
        </w:rPr>
        <w:t>ndo</w:t>
      </w:r>
      <w:r w:rsidR="00BD7088" w:rsidRPr="008007F0">
        <w:rPr>
          <w:rFonts w:ascii="Arial" w:hAnsi="Arial" w:cs="Arial"/>
          <w:b/>
          <w:bCs/>
          <w:color w:val="4D5156"/>
          <w:shd w:val="clear" w:color="auto" w:fill="FFFFFF"/>
        </w:rPr>
        <w:t xml:space="preserve"> a cabo sus propias ideas</w:t>
      </w:r>
      <w:r>
        <w:rPr>
          <w:rFonts w:ascii="Arial" w:hAnsi="Arial" w:cs="Arial"/>
          <w:b/>
          <w:bCs/>
          <w:color w:val="4D5156"/>
          <w:shd w:val="clear" w:color="auto" w:fill="FFFFFF"/>
        </w:rPr>
        <w:t>,</w:t>
      </w:r>
      <w:r w:rsidR="004F7BC7" w:rsidRPr="008007F0">
        <w:rPr>
          <w:rFonts w:ascii="Arial" w:hAnsi="Arial" w:cs="Arial"/>
          <w:b/>
          <w:bCs/>
          <w:color w:val="4D5156"/>
          <w:shd w:val="clear" w:color="auto" w:fill="FFFFFF"/>
        </w:rPr>
        <w:t xml:space="preserve"> o participando en las de terceros</w:t>
      </w:r>
      <w:r w:rsidR="00BD7088" w:rsidRPr="008007F0">
        <w:rPr>
          <w:rFonts w:ascii="Arial" w:hAnsi="Arial" w:cs="Arial"/>
          <w:b/>
          <w:bCs/>
          <w:color w:val="4D5156"/>
          <w:shd w:val="clear" w:color="auto" w:fill="FFFFFF"/>
        </w:rPr>
        <w:t>, así como</w:t>
      </w:r>
      <w:r>
        <w:rPr>
          <w:rFonts w:ascii="Arial" w:hAnsi="Arial" w:cs="Arial"/>
          <w:b/>
          <w:bCs/>
          <w:color w:val="4D5156"/>
          <w:shd w:val="clear" w:color="auto" w:fill="FFFFFF"/>
        </w:rPr>
        <w:t>,</w:t>
      </w:r>
      <w:r w:rsidR="0068051A" w:rsidRPr="008007F0">
        <w:rPr>
          <w:rFonts w:ascii="Arial" w:hAnsi="Arial" w:cs="Arial"/>
          <w:b/>
          <w:bCs/>
          <w:color w:val="4D5156"/>
          <w:shd w:val="clear" w:color="auto" w:fill="FFFFFF"/>
        </w:rPr>
        <w:t xml:space="preserve"> </w:t>
      </w:r>
      <w:r w:rsidR="004F7BC7" w:rsidRPr="008007F0">
        <w:rPr>
          <w:rFonts w:ascii="Arial" w:hAnsi="Arial" w:cs="Arial"/>
          <w:b/>
          <w:bCs/>
          <w:color w:val="4D5156"/>
          <w:shd w:val="clear" w:color="auto" w:fill="FFFFFF"/>
        </w:rPr>
        <w:t>colabora</w:t>
      </w:r>
      <w:r w:rsidR="008007F0">
        <w:rPr>
          <w:rFonts w:ascii="Arial" w:hAnsi="Arial" w:cs="Arial"/>
          <w:b/>
          <w:bCs/>
          <w:color w:val="4D5156"/>
          <w:shd w:val="clear" w:color="auto" w:fill="FFFFFF"/>
        </w:rPr>
        <w:t>ndo</w:t>
      </w:r>
      <w:r w:rsidR="003B4E72" w:rsidRPr="008007F0">
        <w:rPr>
          <w:rFonts w:ascii="Arial" w:hAnsi="Arial" w:cs="Arial"/>
          <w:b/>
          <w:bCs/>
          <w:color w:val="4D5156"/>
          <w:shd w:val="clear" w:color="auto" w:fill="FFFFFF"/>
        </w:rPr>
        <w:t xml:space="preserve"> en </w:t>
      </w:r>
      <w:r w:rsidR="00471C5A" w:rsidRPr="008007F0">
        <w:rPr>
          <w:rFonts w:ascii="Arial" w:hAnsi="Arial" w:cs="Arial"/>
          <w:b/>
          <w:bCs/>
          <w:color w:val="4D5156"/>
          <w:shd w:val="clear" w:color="auto" w:fill="FFFFFF"/>
        </w:rPr>
        <w:t>trabajos</w:t>
      </w:r>
      <w:r w:rsidR="003B4E72" w:rsidRPr="008007F0">
        <w:rPr>
          <w:rFonts w:ascii="Arial" w:hAnsi="Arial" w:cs="Arial"/>
          <w:b/>
          <w:bCs/>
          <w:color w:val="4D5156"/>
          <w:shd w:val="clear" w:color="auto" w:fill="FFFFFF"/>
        </w:rPr>
        <w:t xml:space="preserve"> de </w:t>
      </w:r>
      <w:r w:rsidR="004F7BC7" w:rsidRPr="008007F0">
        <w:rPr>
          <w:rFonts w:ascii="Arial" w:hAnsi="Arial" w:cs="Arial"/>
          <w:b/>
          <w:bCs/>
          <w:color w:val="4D5156"/>
          <w:shd w:val="clear" w:color="auto" w:fill="FFFFFF"/>
        </w:rPr>
        <w:t>I+D+i</w:t>
      </w:r>
      <w:r w:rsidR="00BD0DD3" w:rsidRPr="008007F0">
        <w:rPr>
          <w:rFonts w:ascii="Arial" w:hAnsi="Arial" w:cs="Arial"/>
          <w:b/>
          <w:bCs/>
          <w:color w:val="4D5156"/>
          <w:shd w:val="clear" w:color="auto" w:fill="FFFFFF"/>
        </w:rPr>
        <w:t>.</w:t>
      </w:r>
    </w:p>
    <w:p w14:paraId="49F7E24C" w14:textId="77777777" w:rsidR="004F7BC7" w:rsidRPr="004F7BC7" w:rsidRDefault="004F7BC7" w:rsidP="000778EE">
      <w:pPr>
        <w:widowControl w:val="0"/>
        <w:pBdr>
          <w:top w:val="nil"/>
          <w:left w:val="nil"/>
          <w:bottom w:val="nil"/>
          <w:right w:val="nil"/>
          <w:between w:val="nil"/>
        </w:pBdr>
        <w:spacing w:before="53" w:after="0" w:line="240" w:lineRule="auto"/>
        <w:ind w:right="-7"/>
        <w:jc w:val="both"/>
        <w:rPr>
          <w:rFonts w:ascii="Arial" w:hAnsi="Arial" w:cs="Arial"/>
          <w:color w:val="4D5156"/>
          <w:highlight w:val="yellow"/>
          <w:shd w:val="clear" w:color="auto" w:fill="FFFFFF"/>
        </w:rPr>
      </w:pPr>
    </w:p>
    <w:p w14:paraId="39E3A3CB" w14:textId="465D9BF8" w:rsidR="00DE0EA6" w:rsidRDefault="00937843" w:rsidP="00DE0EA6">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937843">
        <w:rPr>
          <w:rFonts w:ascii="Arial" w:eastAsiaTheme="minorEastAsia" w:hAnsi="Arial" w:cs="Arial"/>
          <w:color w:val="595959" w:themeColor="text1" w:themeTint="A6"/>
        </w:rPr>
        <w:t>Despertar entre el alumnado, y por tanto, entre los futuros profesionales</w:t>
      </w:r>
      <w:r>
        <w:rPr>
          <w:rFonts w:ascii="Arial" w:eastAsiaTheme="minorEastAsia" w:hAnsi="Arial" w:cs="Arial"/>
          <w:b/>
          <w:bCs/>
          <w:color w:val="595959" w:themeColor="text1" w:themeTint="A6"/>
        </w:rPr>
        <w:t xml:space="preserve"> l</w:t>
      </w:r>
      <w:r w:rsidR="00DE0EA6" w:rsidRPr="00C11EE3">
        <w:rPr>
          <w:rFonts w:ascii="Arial" w:eastAsiaTheme="minorEastAsia" w:hAnsi="Arial" w:cs="Arial"/>
          <w:b/>
          <w:bCs/>
          <w:color w:val="595959" w:themeColor="text1" w:themeTint="A6"/>
        </w:rPr>
        <w:t>a motivación por el emprendimiento</w:t>
      </w:r>
      <w:r>
        <w:rPr>
          <w:rFonts w:ascii="Arial" w:eastAsiaTheme="minorEastAsia" w:hAnsi="Arial" w:cs="Arial"/>
          <w:b/>
          <w:bCs/>
          <w:color w:val="595959" w:themeColor="text1" w:themeTint="A6"/>
        </w:rPr>
        <w:t xml:space="preserve">, la generación de nuevas ideas de negocio y </w:t>
      </w:r>
      <w:r w:rsidR="004850B7">
        <w:rPr>
          <w:rFonts w:ascii="Arial" w:eastAsiaTheme="minorEastAsia" w:hAnsi="Arial" w:cs="Arial"/>
          <w:b/>
          <w:bCs/>
          <w:color w:val="595959" w:themeColor="text1" w:themeTint="A6"/>
        </w:rPr>
        <w:t xml:space="preserve">así fortalecer </w:t>
      </w:r>
      <w:r>
        <w:rPr>
          <w:rFonts w:ascii="Arial" w:eastAsiaTheme="minorEastAsia" w:hAnsi="Arial" w:cs="Arial"/>
          <w:b/>
          <w:bCs/>
          <w:color w:val="595959" w:themeColor="text1" w:themeTint="A6"/>
        </w:rPr>
        <w:t xml:space="preserve">el tejido industrial de nuestro país, </w:t>
      </w:r>
      <w:r w:rsidR="00DE0EA6" w:rsidRPr="00B366B6">
        <w:rPr>
          <w:rFonts w:ascii="Arial" w:eastAsiaTheme="minorEastAsia" w:hAnsi="Arial" w:cs="Arial"/>
          <w:color w:val="595959" w:themeColor="text1" w:themeTint="A6"/>
        </w:rPr>
        <w:t xml:space="preserve">son </w:t>
      </w:r>
      <w:r w:rsidR="00DE0EA6">
        <w:rPr>
          <w:rFonts w:ascii="Arial" w:eastAsiaTheme="minorEastAsia" w:hAnsi="Arial" w:cs="Arial"/>
          <w:color w:val="595959" w:themeColor="text1" w:themeTint="A6"/>
        </w:rPr>
        <w:t>algunas de las</w:t>
      </w:r>
      <w:r w:rsidR="00DE0EA6" w:rsidRPr="00B366B6">
        <w:rPr>
          <w:rFonts w:ascii="Arial" w:eastAsiaTheme="minorEastAsia" w:hAnsi="Arial" w:cs="Arial"/>
          <w:color w:val="595959" w:themeColor="text1" w:themeTint="A6"/>
        </w:rPr>
        <w:t xml:space="preserve"> ventajas que </w:t>
      </w:r>
      <w:r w:rsidR="004850B7">
        <w:rPr>
          <w:rFonts w:ascii="Arial" w:eastAsiaTheme="minorEastAsia" w:hAnsi="Arial" w:cs="Arial"/>
          <w:color w:val="595959" w:themeColor="text1" w:themeTint="A6"/>
        </w:rPr>
        <w:t xml:space="preserve">ofrece </w:t>
      </w:r>
      <w:r w:rsidR="00DE0EA6" w:rsidRPr="00B366B6">
        <w:rPr>
          <w:rFonts w:ascii="Arial" w:eastAsiaTheme="minorEastAsia" w:hAnsi="Arial" w:cs="Arial"/>
          <w:color w:val="595959" w:themeColor="text1" w:themeTint="A6"/>
        </w:rPr>
        <w:t>este nuevo espacio</w:t>
      </w:r>
      <w:r w:rsidR="00BE46C6" w:rsidRPr="00BE46C6">
        <w:rPr>
          <w:rFonts w:ascii="Arial" w:eastAsiaTheme="minorEastAsia" w:hAnsi="Arial" w:cs="Arial"/>
          <w:color w:val="595959" w:themeColor="text1" w:themeTint="A6"/>
        </w:rPr>
        <w:t xml:space="preserve"> </w:t>
      </w:r>
      <w:r w:rsidR="00BE46C6">
        <w:rPr>
          <w:rFonts w:ascii="Arial" w:eastAsiaTheme="minorEastAsia" w:hAnsi="Arial" w:cs="Arial"/>
          <w:color w:val="595959" w:themeColor="text1" w:themeTint="A6"/>
        </w:rPr>
        <w:t xml:space="preserve">de </w:t>
      </w:r>
      <w:r w:rsidR="00BE46C6" w:rsidRPr="00475A94">
        <w:rPr>
          <w:rFonts w:ascii="Arial" w:eastAsiaTheme="minorEastAsia" w:hAnsi="Arial" w:cs="Arial"/>
          <w:b/>
          <w:bCs/>
          <w:color w:val="595959" w:themeColor="text1" w:themeTint="A6"/>
        </w:rPr>
        <w:t>más de 6000 metros cuadrados</w:t>
      </w:r>
      <w:r w:rsidR="00DE0EA6">
        <w:rPr>
          <w:rFonts w:ascii="Arial" w:eastAsiaTheme="minorEastAsia" w:hAnsi="Arial" w:cs="Arial"/>
          <w:color w:val="595959" w:themeColor="text1" w:themeTint="A6"/>
        </w:rPr>
        <w:t>,</w:t>
      </w:r>
      <w:r w:rsidR="00BE46C6">
        <w:rPr>
          <w:rFonts w:ascii="Arial" w:eastAsiaTheme="minorEastAsia" w:hAnsi="Arial" w:cs="Arial"/>
          <w:color w:val="595959" w:themeColor="text1" w:themeTint="A6"/>
        </w:rPr>
        <w:t xml:space="preserve"> </w:t>
      </w:r>
      <w:r w:rsidR="00BE46C6" w:rsidRPr="00BE46C6">
        <w:rPr>
          <w:rFonts w:ascii="Arial" w:eastAsiaTheme="minorEastAsia" w:hAnsi="Arial" w:cs="Arial"/>
          <w:b/>
          <w:bCs/>
          <w:color w:val="595959" w:themeColor="text1" w:themeTint="A6"/>
        </w:rPr>
        <w:t>y</w:t>
      </w:r>
      <w:r w:rsidR="00DE0EA6" w:rsidRPr="00BE46C6">
        <w:rPr>
          <w:rFonts w:ascii="Arial" w:eastAsiaTheme="minorEastAsia" w:hAnsi="Arial" w:cs="Arial"/>
          <w:b/>
          <w:bCs/>
          <w:color w:val="595959" w:themeColor="text1" w:themeTint="A6"/>
        </w:rPr>
        <w:t xml:space="preserve"> </w:t>
      </w:r>
      <w:r w:rsidR="00DE0EA6" w:rsidRPr="00DA0A65">
        <w:rPr>
          <w:rFonts w:ascii="Arial" w:eastAsiaTheme="minorEastAsia" w:hAnsi="Arial" w:cs="Arial"/>
          <w:b/>
          <w:bCs/>
          <w:color w:val="595959" w:themeColor="text1" w:themeTint="A6"/>
        </w:rPr>
        <w:t xml:space="preserve">equipado </w:t>
      </w:r>
      <w:r w:rsidR="00DE0EA6" w:rsidRPr="00E97871">
        <w:rPr>
          <w:rFonts w:ascii="Arial" w:eastAsiaTheme="minorEastAsia" w:hAnsi="Arial" w:cs="Arial"/>
          <w:b/>
          <w:bCs/>
          <w:color w:val="595959" w:themeColor="text1" w:themeTint="A6"/>
        </w:rPr>
        <w:t>con la más alta tecnología</w:t>
      </w:r>
      <w:r w:rsidR="00DE0EA6">
        <w:rPr>
          <w:rFonts w:ascii="Arial" w:eastAsiaTheme="minorEastAsia" w:hAnsi="Arial" w:cs="Arial"/>
          <w:b/>
          <w:bCs/>
          <w:color w:val="595959" w:themeColor="text1" w:themeTint="A6"/>
        </w:rPr>
        <w:t>,</w:t>
      </w:r>
      <w:r w:rsidR="00DE0EA6">
        <w:rPr>
          <w:rFonts w:ascii="Arial" w:eastAsiaTheme="minorEastAsia" w:hAnsi="Arial" w:cs="Arial"/>
          <w:color w:val="595959" w:themeColor="text1" w:themeTint="A6"/>
        </w:rPr>
        <w:t xml:space="preserve"> </w:t>
      </w:r>
      <w:r w:rsidR="00DE0EA6" w:rsidRPr="00DA0A65">
        <w:rPr>
          <w:rFonts w:ascii="Arial" w:eastAsiaTheme="minorEastAsia" w:hAnsi="Arial" w:cs="Arial"/>
          <w:color w:val="595959" w:themeColor="text1" w:themeTint="A6"/>
        </w:rPr>
        <w:t>situado en el campus de U-tad en Las Rozas.</w:t>
      </w:r>
    </w:p>
    <w:p w14:paraId="3EA8D650" w14:textId="77777777" w:rsidR="003B4E72" w:rsidRDefault="003B4E72" w:rsidP="00E85F15">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p>
    <w:p w14:paraId="56253C4E" w14:textId="0B6F2684" w:rsidR="007054DF" w:rsidRPr="009E4178" w:rsidRDefault="009E4178" w:rsidP="00E85F15">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FA698C">
        <w:rPr>
          <w:rFonts w:ascii="Arial" w:eastAsiaTheme="minorEastAsia" w:hAnsi="Arial" w:cs="Arial"/>
          <w:color w:val="595959" w:themeColor="text1" w:themeTint="A6"/>
        </w:rPr>
        <w:t xml:space="preserve">Más de 6500 alumnos y alumni, 450 docentes, organizaciones y particulares ya </w:t>
      </w:r>
      <w:r w:rsidRPr="000E4A76">
        <w:rPr>
          <w:rFonts w:ascii="Arial" w:eastAsiaTheme="minorEastAsia" w:hAnsi="Arial" w:cs="Arial"/>
          <w:b/>
          <w:bCs/>
          <w:color w:val="595959" w:themeColor="text1" w:themeTint="A6"/>
        </w:rPr>
        <w:t xml:space="preserve">pueden beneficiarse de esta pionera iniciativa universitaria </w:t>
      </w:r>
      <w:r w:rsidRPr="00FA698C">
        <w:rPr>
          <w:rFonts w:ascii="Arial" w:eastAsiaTheme="minorEastAsia" w:hAnsi="Arial" w:cs="Arial"/>
          <w:color w:val="595959" w:themeColor="text1" w:themeTint="A6"/>
        </w:rPr>
        <w:t>en nuestro país</w:t>
      </w:r>
      <w:r>
        <w:rPr>
          <w:rFonts w:ascii="Arial" w:eastAsiaTheme="minorEastAsia" w:hAnsi="Arial" w:cs="Arial"/>
          <w:color w:val="595959" w:themeColor="text1" w:themeTint="A6"/>
        </w:rPr>
        <w:t xml:space="preserve"> al lanzarse próximamente las </w:t>
      </w:r>
      <w:r w:rsidRPr="00676A76">
        <w:rPr>
          <w:rFonts w:ascii="Arial" w:eastAsiaTheme="minorEastAsia" w:hAnsi="Arial" w:cs="Arial"/>
          <w:b/>
          <w:bCs/>
          <w:color w:val="595959" w:themeColor="text1" w:themeTint="A6"/>
        </w:rPr>
        <w:t>primeras convocatorias de incubación</w:t>
      </w:r>
      <w:r>
        <w:rPr>
          <w:rFonts w:ascii="Arial" w:eastAsiaTheme="minorEastAsia" w:hAnsi="Arial" w:cs="Arial"/>
          <w:color w:val="595959" w:themeColor="text1" w:themeTint="A6"/>
        </w:rPr>
        <w:t xml:space="preserve"> para aquellos proyectos relacionados con los videojuegos y la innovación digital.</w:t>
      </w:r>
    </w:p>
    <w:p w14:paraId="7BB84565" w14:textId="77777777" w:rsidR="0041284D" w:rsidRDefault="0041284D" w:rsidP="0016066A">
      <w:pPr>
        <w:pStyle w:val="xmsonormal"/>
        <w:rPr>
          <w:rFonts w:ascii="Arial" w:eastAsiaTheme="minorEastAsia" w:hAnsi="Arial" w:cs="Arial"/>
          <w:color w:val="595959" w:themeColor="text1" w:themeTint="A6"/>
        </w:rPr>
      </w:pPr>
    </w:p>
    <w:p w14:paraId="6FFF79B9" w14:textId="0087FB17" w:rsidR="0016066A" w:rsidRPr="00630836" w:rsidRDefault="00630836" w:rsidP="0016066A">
      <w:pPr>
        <w:pStyle w:val="xmsonormal"/>
        <w:rPr>
          <w:rFonts w:ascii="Arial" w:eastAsiaTheme="minorEastAsia" w:hAnsi="Arial" w:cs="Arial"/>
          <w:color w:val="595959" w:themeColor="text1" w:themeTint="A6"/>
        </w:rPr>
      </w:pPr>
      <w:r w:rsidRPr="00630836">
        <w:rPr>
          <w:rFonts w:ascii="Arial" w:eastAsiaTheme="minorEastAsia" w:hAnsi="Arial" w:cs="Arial"/>
          <w:color w:val="595959" w:themeColor="text1" w:themeTint="A6"/>
        </w:rPr>
        <w:t xml:space="preserve">Para más información: </w:t>
      </w:r>
      <w:hyperlink r:id="rId10" w:history="1">
        <w:r w:rsidRPr="005540F8">
          <w:rPr>
            <w:rStyle w:val="Hipervnculo"/>
            <w:rFonts w:ascii="Arial" w:eastAsiaTheme="minorEastAsia" w:hAnsi="Arial" w:cs="Arial"/>
          </w:rPr>
          <w:t>u-tad.com</w:t>
        </w:r>
      </w:hyperlink>
    </w:p>
    <w:p w14:paraId="66B6903F" w14:textId="77777777" w:rsidR="00AF2B52" w:rsidRDefault="00AF2B52" w:rsidP="00756D52">
      <w:pPr>
        <w:spacing w:after="0" w:line="276" w:lineRule="auto"/>
        <w:rPr>
          <w:rFonts w:ascii="Verdana" w:eastAsia="Verdana" w:hAnsi="Verdana" w:cs="Verdana"/>
          <w:b/>
          <w:color w:val="808080"/>
          <w:sz w:val="18"/>
          <w:szCs w:val="18"/>
        </w:rPr>
      </w:pPr>
    </w:p>
    <w:p w14:paraId="2193A456" w14:textId="77777777" w:rsidR="00AF2B52" w:rsidRDefault="00AF2B52" w:rsidP="00756D52">
      <w:pPr>
        <w:spacing w:after="0" w:line="276" w:lineRule="auto"/>
        <w:rPr>
          <w:rFonts w:ascii="Verdana" w:eastAsia="Verdana" w:hAnsi="Verdana" w:cs="Verdana"/>
          <w:b/>
          <w:color w:val="808080"/>
          <w:sz w:val="18"/>
          <w:szCs w:val="18"/>
        </w:rPr>
      </w:pPr>
    </w:p>
    <w:p w14:paraId="689648FA" w14:textId="04C8ACA3" w:rsidR="00756D52" w:rsidRPr="004610C4" w:rsidRDefault="00756D52" w:rsidP="00756D52">
      <w:pPr>
        <w:spacing w:after="0" w:line="276" w:lineRule="auto"/>
        <w:rPr>
          <w:rFonts w:ascii="Verdana" w:eastAsia="Verdana" w:hAnsi="Verdana" w:cs="Verdana"/>
          <w:b/>
          <w:color w:val="808080"/>
          <w:sz w:val="18"/>
          <w:szCs w:val="18"/>
        </w:rPr>
      </w:pPr>
      <w:r w:rsidRPr="004610C4">
        <w:rPr>
          <w:rFonts w:ascii="Verdana" w:eastAsia="Verdana" w:hAnsi="Verdana" w:cs="Verdana"/>
          <w:b/>
          <w:color w:val="808080"/>
          <w:sz w:val="18"/>
          <w:szCs w:val="18"/>
        </w:rPr>
        <w:t>Sobre U-tad, Centro Universitario de Tecnología y Arte Digital:</w:t>
      </w:r>
    </w:p>
    <w:p w14:paraId="403D7550" w14:textId="23C7C4F8" w:rsidR="000D3F70" w:rsidRPr="00297F23" w:rsidRDefault="00756D52" w:rsidP="00297F23">
      <w:pPr>
        <w:spacing w:line="276" w:lineRule="auto"/>
        <w:jc w:val="both"/>
        <w:rPr>
          <w:rFonts w:ascii="Verdana" w:eastAsia="Verdana" w:hAnsi="Verdana" w:cs="Verdana"/>
          <w:color w:val="808080"/>
          <w:sz w:val="17"/>
          <w:szCs w:val="17"/>
        </w:rPr>
      </w:pPr>
      <w:r>
        <w:rPr>
          <w:rFonts w:ascii="Verdana" w:eastAsia="Verdana" w:hAnsi="Verdana" w:cs="Verdana"/>
          <w:color w:val="808080"/>
          <w:sz w:val="17"/>
          <w:szCs w:val="17"/>
        </w:rPr>
        <w:t xml:space="preserve">U-tad es el primer centro universitario especializado 100% en la formación en todas las grandes áreas asociadas a la cadena de valor de la economía digital: Ingeniería del Software, Ingeniería de Videojuegos, Diseño Digital, Animación, Efectos Visuales, </w:t>
      </w:r>
      <w:r w:rsidR="00DA0A65">
        <w:rPr>
          <w:rFonts w:ascii="Verdana" w:eastAsia="Verdana" w:hAnsi="Verdana" w:cs="Verdana"/>
          <w:color w:val="808080"/>
          <w:sz w:val="17"/>
          <w:szCs w:val="17"/>
        </w:rPr>
        <w:t xml:space="preserve">Ilustración, Diseño y Arte para </w:t>
      </w:r>
      <w:r>
        <w:rPr>
          <w:rFonts w:ascii="Verdana" w:eastAsia="Verdana" w:hAnsi="Verdana" w:cs="Verdana"/>
          <w:color w:val="808080"/>
          <w:sz w:val="17"/>
          <w:szCs w:val="17"/>
        </w:rPr>
        <w:t xml:space="preserve">Videojuegos, 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w:t>
      </w:r>
      <w:r>
        <w:rPr>
          <w:rFonts w:ascii="Verdana" w:eastAsia="Verdana" w:hAnsi="Verdana" w:cs="Verdana"/>
          <w:color w:val="808080"/>
          <w:sz w:val="17"/>
          <w:szCs w:val="17"/>
        </w:rPr>
        <w:lastRenderedPageBreak/>
        <w:t>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t xml:space="preserve"> </w:t>
      </w:r>
      <w:hyperlink r:id="rId11">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3517A3DA"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Para más información o concertar entrevistas:</w:t>
      </w:r>
    </w:p>
    <w:p w14:paraId="66F5B164" w14:textId="77777777" w:rsidR="000D3F70" w:rsidRPr="00EE2B2B"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b/>
          <w:bCs/>
          <w:color w:val="595959"/>
        </w:rPr>
      </w:pPr>
      <w:r w:rsidRPr="00EE2B2B">
        <w:rPr>
          <w:rFonts w:ascii="Arial" w:eastAsia="Arial" w:hAnsi="Arial" w:cs="Arial"/>
          <w:b/>
          <w:bCs/>
          <w:color w:val="595959"/>
        </w:rPr>
        <w:t>U-tad</w:t>
      </w:r>
    </w:p>
    <w:p w14:paraId="7AA3494D"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Natalia Rascón</w:t>
      </w:r>
    </w:p>
    <w:p w14:paraId="65401877" w14:textId="77777777" w:rsidR="000D3F70" w:rsidRDefault="0000000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hyperlink r:id="rId12" w:history="1">
        <w:r w:rsidR="000D3F70" w:rsidRPr="00E1406A">
          <w:rPr>
            <w:rStyle w:val="Hipervnculo"/>
            <w:rFonts w:ascii="Arial" w:eastAsia="Arial" w:hAnsi="Arial" w:cs="Arial"/>
          </w:rPr>
          <w:t>natalia.rascon@u-tad.com</w:t>
        </w:r>
      </w:hyperlink>
    </w:p>
    <w:p w14:paraId="2FA15E84" w14:textId="2253A5A0" w:rsidR="00310ECA" w:rsidRPr="007C211F" w:rsidRDefault="000D3F70" w:rsidP="007C211F">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 xml:space="preserve">670 73 35 20 </w:t>
      </w:r>
    </w:p>
    <w:sectPr w:rsidR="00310ECA" w:rsidRPr="007C211F" w:rsidSect="006B6C82">
      <w:headerReference w:type="default" r:id="rId13"/>
      <w:pgSz w:w="11900" w:h="16840"/>
      <w:pgMar w:top="1985" w:right="1701" w:bottom="1417" w:left="1842"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E533" w14:textId="77777777" w:rsidR="007F417F" w:rsidRDefault="007F417F">
      <w:pPr>
        <w:spacing w:after="0" w:line="240" w:lineRule="auto"/>
      </w:pPr>
      <w:r>
        <w:separator/>
      </w:r>
    </w:p>
  </w:endnote>
  <w:endnote w:type="continuationSeparator" w:id="0">
    <w:p w14:paraId="14E595AB" w14:textId="77777777" w:rsidR="007F417F" w:rsidRDefault="007F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9DBF" w14:textId="77777777" w:rsidR="007F417F" w:rsidRDefault="007F417F">
      <w:pPr>
        <w:spacing w:after="0" w:line="240" w:lineRule="auto"/>
      </w:pPr>
      <w:r>
        <w:separator/>
      </w:r>
    </w:p>
  </w:footnote>
  <w:footnote w:type="continuationSeparator" w:id="0">
    <w:p w14:paraId="3D627CAC" w14:textId="77777777" w:rsidR="007F417F" w:rsidRDefault="007F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2FB8899A" w:rsidR="00FA4320" w:rsidRPr="006B6C82" w:rsidRDefault="003D4E4B" w:rsidP="006B6C82">
    <w:pPr>
      <w:widowControl w:val="0"/>
      <w:pBdr>
        <w:top w:val="nil"/>
        <w:left w:val="nil"/>
        <w:bottom w:val="nil"/>
        <w:right w:val="nil"/>
        <w:between w:val="nil"/>
      </w:pBdr>
      <w:spacing w:after="0" w:line="14" w:lineRule="auto"/>
      <w:jc w:val="center"/>
      <w:rPr>
        <w:rFonts w:ascii="Montserrat" w:eastAsia="Montserrat" w:hAnsi="Montserrat" w:cs="Montserrat"/>
        <w:b/>
        <w:color w:val="0065EF"/>
        <w:u w:val="single"/>
      </w:rPr>
    </w:pPr>
    <w:r>
      <w:rPr>
        <w:rFonts w:ascii="Montserrat" w:eastAsia="Montserrat" w:hAnsi="Montserrat" w:cs="Montserrat"/>
        <w:b/>
        <w:noProof/>
        <w:color w:val="0065EF"/>
        <w:u w:val="single"/>
        <w:lang w:val="es-ES"/>
      </w:rPr>
      <w:drawing>
        <wp:anchor distT="0" distB="0" distL="114300" distR="114300" simplePos="0" relativeHeight="251661312" behindDoc="0" locked="0" layoutInCell="1" allowOverlap="1" wp14:anchorId="558396E9" wp14:editId="017D8B5B">
          <wp:simplePos x="0" y="0"/>
          <wp:positionH relativeFrom="column">
            <wp:posOffset>3506534</wp:posOffset>
          </wp:positionH>
          <wp:positionV relativeFrom="paragraph">
            <wp:posOffset>-135890</wp:posOffset>
          </wp:positionV>
          <wp:extent cx="1753553" cy="927302"/>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53553" cy="927302"/>
                  </a:xfrm>
                  <a:prstGeom prst="rect">
                    <a:avLst/>
                  </a:prstGeom>
                  <a:ln/>
                </pic:spPr>
              </pic:pic>
            </a:graphicData>
          </a:graphic>
        </wp:anchor>
      </w:drawing>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8240" behindDoc="0" locked="0" layoutInCell="1" hidden="0" allowOverlap="1" wp14:anchorId="257615CA" wp14:editId="48590C04">
              <wp:simplePos x="0" y="0"/>
              <wp:positionH relativeFrom="page">
                <wp:posOffset>1029974</wp:posOffset>
              </wp:positionH>
              <wp:positionV relativeFrom="page">
                <wp:posOffset>407037</wp:posOffset>
              </wp:positionV>
              <wp:extent cx="136525" cy="254000"/>
              <wp:effectExtent l="0" t="0" r="0" b="0"/>
              <wp:wrapSquare wrapText="bothSides" distT="0" distB="0" distL="0" distR="0"/>
              <wp:docPr id="47" name="Rectángulo 47"/>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57615CA" id="Rectángulo 47" o:spid="_x0000_s1026" style="position:absolute;left:0;text-align:left;margin-left:81.1pt;margin-top:32.05pt;width:10.75pt;height:20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" filled="f" stroked="f">
              <v:textbox inset="0,0,0,0">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9264" behindDoc="0" locked="0" layoutInCell="1" hidden="0" allowOverlap="1" wp14:anchorId="22773D8C" wp14:editId="5380D59C">
              <wp:simplePos x="0" y="0"/>
              <wp:positionH relativeFrom="page">
                <wp:posOffset>3729991</wp:posOffset>
              </wp:positionH>
              <wp:positionV relativeFrom="page">
                <wp:posOffset>407037</wp:posOffset>
              </wp:positionV>
              <wp:extent cx="136525" cy="254000"/>
              <wp:effectExtent l="0" t="0" r="0" b="0"/>
              <wp:wrapSquare wrapText="bothSides" distT="0" distB="0" distL="0" distR="0"/>
              <wp:docPr id="46" name="Rectángulo 46"/>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2773D8C" id="Rectángulo 46" o:spid="_x0000_s1027" style="position:absolute;left:0;text-align:left;margin-left:293.7pt;margin-top:32.05pt;width:10.75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" filled="f" stroked="f">
              <v:textbox inset="0,0,0,0">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60288" behindDoc="0" locked="0" layoutInCell="1" hidden="0" allowOverlap="1" wp14:anchorId="108FB2E4" wp14:editId="73CE99E9">
              <wp:simplePos x="0" y="0"/>
              <wp:positionH relativeFrom="page">
                <wp:posOffset>6430014</wp:posOffset>
              </wp:positionH>
              <wp:positionV relativeFrom="page">
                <wp:posOffset>426720</wp:posOffset>
              </wp:positionV>
              <wp:extent cx="130810" cy="228600"/>
              <wp:effectExtent l="0" t="0" r="0" b="0"/>
              <wp:wrapSquare wrapText="bothSides" distT="0" distB="0" distL="0" distR="0"/>
              <wp:docPr id="48" name="Rectángulo 48"/>
              <wp:cNvGraphicFramePr/>
              <a:graphic xmlns:a="http://schemas.openxmlformats.org/drawingml/2006/main">
                <a:graphicData uri="http://schemas.microsoft.com/office/word/2010/wordprocessingShape">
                  <wps:wsp>
                    <wps:cNvSpPr/>
                    <wps:spPr>
                      <a:xfrm>
                        <a:off x="5318695" y="3703800"/>
                        <a:ext cx="54610" cy="152400"/>
                      </a:xfrm>
                      <a:prstGeom prst="rect">
                        <a:avLst/>
                      </a:prstGeom>
                      <a:noFill/>
                      <a:ln>
                        <a:noFill/>
                      </a:ln>
                    </wps:spPr>
                    <wps:txbx>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wps:txbx>
                    <wps:bodyPr spcFirstLastPara="1" wrap="square" lIns="0" tIns="0" rIns="0" bIns="0" anchor="t" anchorCtr="0">
                      <a:noAutofit/>
                    </wps:bodyPr>
                  </wps:wsp>
                </a:graphicData>
              </a:graphic>
            </wp:anchor>
          </w:drawing>
        </mc:Choice>
        <mc:Fallback>
          <w:pict>
            <v:rect w14:anchorId="108FB2E4" id="Rectángulo 48" o:spid="_x0000_s1028" style="position:absolute;left:0;text-align:left;margin-left:506.3pt;margin-top:33.6pt;width:10.3pt;height:1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" filled="f" stroked="f">
              <v:textbox inset="0,0,0,0">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21B"/>
    <w:multiLevelType w:val="multilevel"/>
    <w:tmpl w:val="CAE0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14DD6"/>
    <w:multiLevelType w:val="multilevel"/>
    <w:tmpl w:val="828A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13BC3"/>
    <w:multiLevelType w:val="multilevel"/>
    <w:tmpl w:val="EFAC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16B2"/>
    <w:multiLevelType w:val="hybridMultilevel"/>
    <w:tmpl w:val="13F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872A6"/>
    <w:multiLevelType w:val="multilevel"/>
    <w:tmpl w:val="21367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393A"/>
    <w:multiLevelType w:val="multilevel"/>
    <w:tmpl w:val="46A6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5E7B"/>
    <w:multiLevelType w:val="hybridMultilevel"/>
    <w:tmpl w:val="D4DEF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DA0A74"/>
    <w:multiLevelType w:val="multilevel"/>
    <w:tmpl w:val="78109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0D370B"/>
    <w:multiLevelType w:val="multilevel"/>
    <w:tmpl w:val="B1F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91FD2"/>
    <w:multiLevelType w:val="hybridMultilevel"/>
    <w:tmpl w:val="7A1277F4"/>
    <w:lvl w:ilvl="0" w:tplc="BFB89C94">
      <w:start w:val="2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9B5EDD"/>
    <w:multiLevelType w:val="multilevel"/>
    <w:tmpl w:val="070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E33E9"/>
    <w:multiLevelType w:val="hybridMultilevel"/>
    <w:tmpl w:val="B4E41D04"/>
    <w:lvl w:ilvl="0" w:tplc="CF128286">
      <w:numFmt w:val="bullet"/>
      <w:lvlText w:val="-"/>
      <w:lvlJc w:val="left"/>
      <w:pPr>
        <w:ind w:left="720" w:hanging="360"/>
      </w:pPr>
      <w:rPr>
        <w:rFonts w:ascii="Arial" w:eastAsia="Arial" w:hAnsi="Arial" w:cs="Arial" w:hint="default"/>
        <w:b/>
        <w:color w:val="59595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F6DB5"/>
    <w:multiLevelType w:val="multilevel"/>
    <w:tmpl w:val="FA3EC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64167"/>
    <w:multiLevelType w:val="multilevel"/>
    <w:tmpl w:val="9AD6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AF139A"/>
    <w:multiLevelType w:val="hybridMultilevel"/>
    <w:tmpl w:val="7B029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C528B9"/>
    <w:multiLevelType w:val="multilevel"/>
    <w:tmpl w:val="DEB8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66DE3"/>
    <w:multiLevelType w:val="multilevel"/>
    <w:tmpl w:val="F6F4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17A8"/>
    <w:multiLevelType w:val="hybridMultilevel"/>
    <w:tmpl w:val="971A5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0979F2"/>
    <w:multiLevelType w:val="hybridMultilevel"/>
    <w:tmpl w:val="1654E128"/>
    <w:lvl w:ilvl="0" w:tplc="490CD19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64E071E"/>
    <w:multiLevelType w:val="multilevel"/>
    <w:tmpl w:val="7B2C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506BB9"/>
    <w:multiLevelType w:val="multilevel"/>
    <w:tmpl w:val="BB42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35CB4"/>
    <w:multiLevelType w:val="multilevel"/>
    <w:tmpl w:val="6E0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A5E78"/>
    <w:multiLevelType w:val="hybridMultilevel"/>
    <w:tmpl w:val="1506F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CB2802"/>
    <w:multiLevelType w:val="hybridMultilevel"/>
    <w:tmpl w:val="7CFE82CA"/>
    <w:lvl w:ilvl="0" w:tplc="129C3C60">
      <w:numFmt w:val="bullet"/>
      <w:lvlText w:val="-"/>
      <w:lvlJc w:val="left"/>
      <w:pPr>
        <w:ind w:left="720" w:hanging="360"/>
      </w:pPr>
      <w:rPr>
        <w:rFonts w:ascii="Times New Roman" w:eastAsia="Times New Roman" w:hAnsi="Times New Roman" w:cs="Times New Roman" w:hint="default"/>
        <w:b w:val="0"/>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0634028">
    <w:abstractNumId w:val="1"/>
  </w:num>
  <w:num w:numId="2" w16cid:durableId="2079859824">
    <w:abstractNumId w:val="0"/>
  </w:num>
  <w:num w:numId="3" w16cid:durableId="186138635">
    <w:abstractNumId w:val="19"/>
  </w:num>
  <w:num w:numId="4" w16cid:durableId="1293513295">
    <w:abstractNumId w:val="13"/>
  </w:num>
  <w:num w:numId="5" w16cid:durableId="1238975442">
    <w:abstractNumId w:val="17"/>
  </w:num>
  <w:num w:numId="6" w16cid:durableId="1007899856">
    <w:abstractNumId w:val="8"/>
  </w:num>
  <w:num w:numId="7" w16cid:durableId="1683043636">
    <w:abstractNumId w:val="21"/>
  </w:num>
  <w:num w:numId="8" w16cid:durableId="353384503">
    <w:abstractNumId w:val="18"/>
  </w:num>
  <w:num w:numId="9" w16cid:durableId="332539140">
    <w:abstractNumId w:val="22"/>
  </w:num>
  <w:num w:numId="10" w16cid:durableId="1266157951">
    <w:abstractNumId w:val="7"/>
  </w:num>
  <w:num w:numId="11" w16cid:durableId="541870100">
    <w:abstractNumId w:val="11"/>
  </w:num>
  <w:num w:numId="12" w16cid:durableId="1448818065">
    <w:abstractNumId w:val="16"/>
  </w:num>
  <w:num w:numId="13" w16cid:durableId="1280990066">
    <w:abstractNumId w:val="15"/>
  </w:num>
  <w:num w:numId="14" w16cid:durableId="2022311864">
    <w:abstractNumId w:val="20"/>
  </w:num>
  <w:num w:numId="15" w16cid:durableId="1106734120">
    <w:abstractNumId w:val="12"/>
  </w:num>
  <w:num w:numId="16" w16cid:durableId="44650029">
    <w:abstractNumId w:val="5"/>
  </w:num>
  <w:num w:numId="17" w16cid:durableId="1554343164">
    <w:abstractNumId w:val="4"/>
  </w:num>
  <w:num w:numId="18" w16cid:durableId="1656256490">
    <w:abstractNumId w:val="2"/>
  </w:num>
  <w:num w:numId="19" w16cid:durableId="518811770">
    <w:abstractNumId w:val="6"/>
  </w:num>
  <w:num w:numId="20" w16cid:durableId="1275987461">
    <w:abstractNumId w:val="3"/>
  </w:num>
  <w:num w:numId="21" w16cid:durableId="1483084739">
    <w:abstractNumId w:val="9"/>
  </w:num>
  <w:num w:numId="22" w16cid:durableId="644774676">
    <w:abstractNumId w:val="10"/>
  </w:num>
  <w:num w:numId="23" w16cid:durableId="1696224638">
    <w:abstractNumId w:val="23"/>
  </w:num>
  <w:num w:numId="24" w16cid:durableId="160463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20"/>
    <w:rsid w:val="00000A39"/>
    <w:rsid w:val="000029FD"/>
    <w:rsid w:val="000055F1"/>
    <w:rsid w:val="00005AE1"/>
    <w:rsid w:val="00005E07"/>
    <w:rsid w:val="00005E4D"/>
    <w:rsid w:val="00005E66"/>
    <w:rsid w:val="00006E69"/>
    <w:rsid w:val="00007A49"/>
    <w:rsid w:val="00011225"/>
    <w:rsid w:val="0001235B"/>
    <w:rsid w:val="00016306"/>
    <w:rsid w:val="0002248A"/>
    <w:rsid w:val="00030B98"/>
    <w:rsid w:val="000335B5"/>
    <w:rsid w:val="00034FCE"/>
    <w:rsid w:val="000411F9"/>
    <w:rsid w:val="00042972"/>
    <w:rsid w:val="00043D6D"/>
    <w:rsid w:val="0004764C"/>
    <w:rsid w:val="00047A50"/>
    <w:rsid w:val="000506D0"/>
    <w:rsid w:val="0005143A"/>
    <w:rsid w:val="000528FB"/>
    <w:rsid w:val="00053327"/>
    <w:rsid w:val="0005593C"/>
    <w:rsid w:val="00057233"/>
    <w:rsid w:val="00060BD9"/>
    <w:rsid w:val="0006500D"/>
    <w:rsid w:val="00070223"/>
    <w:rsid w:val="0007160A"/>
    <w:rsid w:val="000734B5"/>
    <w:rsid w:val="0007360C"/>
    <w:rsid w:val="000755E0"/>
    <w:rsid w:val="00076625"/>
    <w:rsid w:val="00076648"/>
    <w:rsid w:val="000778EE"/>
    <w:rsid w:val="00084022"/>
    <w:rsid w:val="00084159"/>
    <w:rsid w:val="00085103"/>
    <w:rsid w:val="000853B7"/>
    <w:rsid w:val="0008694A"/>
    <w:rsid w:val="00087026"/>
    <w:rsid w:val="00090274"/>
    <w:rsid w:val="00090A46"/>
    <w:rsid w:val="000945D2"/>
    <w:rsid w:val="00097E29"/>
    <w:rsid w:val="000A0319"/>
    <w:rsid w:val="000A3D9A"/>
    <w:rsid w:val="000A644D"/>
    <w:rsid w:val="000A7B58"/>
    <w:rsid w:val="000B4D97"/>
    <w:rsid w:val="000B4FB1"/>
    <w:rsid w:val="000B6494"/>
    <w:rsid w:val="000B78B1"/>
    <w:rsid w:val="000C606F"/>
    <w:rsid w:val="000C7357"/>
    <w:rsid w:val="000D2475"/>
    <w:rsid w:val="000D3F70"/>
    <w:rsid w:val="000D4A94"/>
    <w:rsid w:val="000D6398"/>
    <w:rsid w:val="000E07ED"/>
    <w:rsid w:val="000E11DE"/>
    <w:rsid w:val="000E2492"/>
    <w:rsid w:val="000E4A76"/>
    <w:rsid w:val="000E73A8"/>
    <w:rsid w:val="000F15F3"/>
    <w:rsid w:val="000F5D10"/>
    <w:rsid w:val="000F6368"/>
    <w:rsid w:val="00104B02"/>
    <w:rsid w:val="001079CF"/>
    <w:rsid w:val="00107A32"/>
    <w:rsid w:val="00112856"/>
    <w:rsid w:val="00112957"/>
    <w:rsid w:val="0011329C"/>
    <w:rsid w:val="0012281D"/>
    <w:rsid w:val="001250CB"/>
    <w:rsid w:val="001259A1"/>
    <w:rsid w:val="00126B30"/>
    <w:rsid w:val="0012780A"/>
    <w:rsid w:val="0013018C"/>
    <w:rsid w:val="00134DFA"/>
    <w:rsid w:val="001370EA"/>
    <w:rsid w:val="00140180"/>
    <w:rsid w:val="001456DA"/>
    <w:rsid w:val="00145B5E"/>
    <w:rsid w:val="00150CA3"/>
    <w:rsid w:val="001524C6"/>
    <w:rsid w:val="00156A6B"/>
    <w:rsid w:val="0016066A"/>
    <w:rsid w:val="00161692"/>
    <w:rsid w:val="00163909"/>
    <w:rsid w:val="00165475"/>
    <w:rsid w:val="001654AD"/>
    <w:rsid w:val="00166681"/>
    <w:rsid w:val="00173475"/>
    <w:rsid w:val="001741B6"/>
    <w:rsid w:val="00175920"/>
    <w:rsid w:val="00176AA1"/>
    <w:rsid w:val="0018089A"/>
    <w:rsid w:val="00180C26"/>
    <w:rsid w:val="00181294"/>
    <w:rsid w:val="001814B1"/>
    <w:rsid w:val="0018199A"/>
    <w:rsid w:val="00183576"/>
    <w:rsid w:val="00183AA4"/>
    <w:rsid w:val="0018474F"/>
    <w:rsid w:val="00186D91"/>
    <w:rsid w:val="001A2F75"/>
    <w:rsid w:val="001A51B1"/>
    <w:rsid w:val="001A66CA"/>
    <w:rsid w:val="001B55CB"/>
    <w:rsid w:val="001B60BD"/>
    <w:rsid w:val="001C0DC4"/>
    <w:rsid w:val="001C2163"/>
    <w:rsid w:val="001C41CE"/>
    <w:rsid w:val="001D0EFB"/>
    <w:rsid w:val="001D21D8"/>
    <w:rsid w:val="001D38C7"/>
    <w:rsid w:val="001D4153"/>
    <w:rsid w:val="001D62E0"/>
    <w:rsid w:val="001D7F57"/>
    <w:rsid w:val="001E2AEE"/>
    <w:rsid w:val="001E4112"/>
    <w:rsid w:val="001E4907"/>
    <w:rsid w:val="001E5E21"/>
    <w:rsid w:val="001E7514"/>
    <w:rsid w:val="001E7E28"/>
    <w:rsid w:val="001F14FD"/>
    <w:rsid w:val="001F2ECD"/>
    <w:rsid w:val="0020002C"/>
    <w:rsid w:val="00201049"/>
    <w:rsid w:val="00201B74"/>
    <w:rsid w:val="00202552"/>
    <w:rsid w:val="00204D2D"/>
    <w:rsid w:val="002222AD"/>
    <w:rsid w:val="00222C1C"/>
    <w:rsid w:val="002250F0"/>
    <w:rsid w:val="00225F86"/>
    <w:rsid w:val="002278BE"/>
    <w:rsid w:val="00233D79"/>
    <w:rsid w:val="0023764D"/>
    <w:rsid w:val="00240C46"/>
    <w:rsid w:val="00241FCA"/>
    <w:rsid w:val="00243B26"/>
    <w:rsid w:val="00243D53"/>
    <w:rsid w:val="002500E5"/>
    <w:rsid w:val="0025198A"/>
    <w:rsid w:val="00251A49"/>
    <w:rsid w:val="002611E1"/>
    <w:rsid w:val="002625D1"/>
    <w:rsid w:val="00264404"/>
    <w:rsid w:val="00271A1C"/>
    <w:rsid w:val="0027577F"/>
    <w:rsid w:val="002848EB"/>
    <w:rsid w:val="0028532E"/>
    <w:rsid w:val="00286B9A"/>
    <w:rsid w:val="00287B3B"/>
    <w:rsid w:val="0029511B"/>
    <w:rsid w:val="0029696C"/>
    <w:rsid w:val="00297F23"/>
    <w:rsid w:val="002A04E2"/>
    <w:rsid w:val="002A111E"/>
    <w:rsid w:val="002A1A32"/>
    <w:rsid w:val="002A2A0E"/>
    <w:rsid w:val="002A39A2"/>
    <w:rsid w:val="002A7F51"/>
    <w:rsid w:val="002B015E"/>
    <w:rsid w:val="002B4B0A"/>
    <w:rsid w:val="002B6690"/>
    <w:rsid w:val="002C018F"/>
    <w:rsid w:val="002C11C4"/>
    <w:rsid w:val="002C2B0E"/>
    <w:rsid w:val="002C2B6C"/>
    <w:rsid w:val="002C4ABC"/>
    <w:rsid w:val="002C6EB8"/>
    <w:rsid w:val="002D04C4"/>
    <w:rsid w:val="002D197F"/>
    <w:rsid w:val="002D25D5"/>
    <w:rsid w:val="002D3371"/>
    <w:rsid w:val="002E3A52"/>
    <w:rsid w:val="002E3EAF"/>
    <w:rsid w:val="002F134C"/>
    <w:rsid w:val="002F19A1"/>
    <w:rsid w:val="002F1EDA"/>
    <w:rsid w:val="002F2B93"/>
    <w:rsid w:val="002F3161"/>
    <w:rsid w:val="002F3282"/>
    <w:rsid w:val="002F368D"/>
    <w:rsid w:val="002F3CD7"/>
    <w:rsid w:val="002F5150"/>
    <w:rsid w:val="002F5367"/>
    <w:rsid w:val="002F65FA"/>
    <w:rsid w:val="002F6E88"/>
    <w:rsid w:val="00303E43"/>
    <w:rsid w:val="00306BFD"/>
    <w:rsid w:val="00310ECA"/>
    <w:rsid w:val="00311D2C"/>
    <w:rsid w:val="00314247"/>
    <w:rsid w:val="0031741B"/>
    <w:rsid w:val="00317F7B"/>
    <w:rsid w:val="00325E1F"/>
    <w:rsid w:val="00327245"/>
    <w:rsid w:val="003301C6"/>
    <w:rsid w:val="00331D81"/>
    <w:rsid w:val="0033227C"/>
    <w:rsid w:val="00334C3F"/>
    <w:rsid w:val="00336675"/>
    <w:rsid w:val="00344BAD"/>
    <w:rsid w:val="00347FF6"/>
    <w:rsid w:val="00351454"/>
    <w:rsid w:val="003516D0"/>
    <w:rsid w:val="00352596"/>
    <w:rsid w:val="00355662"/>
    <w:rsid w:val="00355CF7"/>
    <w:rsid w:val="00356ED3"/>
    <w:rsid w:val="00356FB5"/>
    <w:rsid w:val="00360AF7"/>
    <w:rsid w:val="0036534F"/>
    <w:rsid w:val="00372F23"/>
    <w:rsid w:val="00376264"/>
    <w:rsid w:val="0037796D"/>
    <w:rsid w:val="00386A96"/>
    <w:rsid w:val="00390114"/>
    <w:rsid w:val="0039565B"/>
    <w:rsid w:val="003A14B9"/>
    <w:rsid w:val="003A2F0E"/>
    <w:rsid w:val="003A5B10"/>
    <w:rsid w:val="003B0111"/>
    <w:rsid w:val="003B259F"/>
    <w:rsid w:val="003B26D3"/>
    <w:rsid w:val="003B29B6"/>
    <w:rsid w:val="003B2FE1"/>
    <w:rsid w:val="003B4E72"/>
    <w:rsid w:val="003C153B"/>
    <w:rsid w:val="003C3438"/>
    <w:rsid w:val="003C481F"/>
    <w:rsid w:val="003C52BF"/>
    <w:rsid w:val="003D0B5C"/>
    <w:rsid w:val="003D14BF"/>
    <w:rsid w:val="003D3CFF"/>
    <w:rsid w:val="003D4E4B"/>
    <w:rsid w:val="003D6C0D"/>
    <w:rsid w:val="003E48D3"/>
    <w:rsid w:val="003E55DA"/>
    <w:rsid w:val="003E61E2"/>
    <w:rsid w:val="003E7C61"/>
    <w:rsid w:val="003E7CB4"/>
    <w:rsid w:val="003E7E15"/>
    <w:rsid w:val="003F29CA"/>
    <w:rsid w:val="003F33DD"/>
    <w:rsid w:val="003F4D2C"/>
    <w:rsid w:val="003F4FD4"/>
    <w:rsid w:val="003F5B05"/>
    <w:rsid w:val="003F79E6"/>
    <w:rsid w:val="003F7E98"/>
    <w:rsid w:val="00406662"/>
    <w:rsid w:val="0041284D"/>
    <w:rsid w:val="00413EA0"/>
    <w:rsid w:val="0041467C"/>
    <w:rsid w:val="00415249"/>
    <w:rsid w:val="00415C63"/>
    <w:rsid w:val="00420C81"/>
    <w:rsid w:val="00424D28"/>
    <w:rsid w:val="00425B9D"/>
    <w:rsid w:val="00426505"/>
    <w:rsid w:val="00430724"/>
    <w:rsid w:val="00431A3F"/>
    <w:rsid w:val="00431B75"/>
    <w:rsid w:val="00435783"/>
    <w:rsid w:val="00436133"/>
    <w:rsid w:val="00436A2A"/>
    <w:rsid w:val="00442E56"/>
    <w:rsid w:val="004438C2"/>
    <w:rsid w:val="00447666"/>
    <w:rsid w:val="004500C0"/>
    <w:rsid w:val="004528E1"/>
    <w:rsid w:val="004546B3"/>
    <w:rsid w:val="00455A50"/>
    <w:rsid w:val="00455C00"/>
    <w:rsid w:val="0046034C"/>
    <w:rsid w:val="00460C92"/>
    <w:rsid w:val="00463210"/>
    <w:rsid w:val="00463306"/>
    <w:rsid w:val="00470B2B"/>
    <w:rsid w:val="00470F24"/>
    <w:rsid w:val="00471C5A"/>
    <w:rsid w:val="00471D10"/>
    <w:rsid w:val="0047441C"/>
    <w:rsid w:val="0047586A"/>
    <w:rsid w:val="00475A94"/>
    <w:rsid w:val="00477007"/>
    <w:rsid w:val="0047735D"/>
    <w:rsid w:val="004818AE"/>
    <w:rsid w:val="004837BD"/>
    <w:rsid w:val="004850B7"/>
    <w:rsid w:val="00487E9C"/>
    <w:rsid w:val="004901BE"/>
    <w:rsid w:val="00491B92"/>
    <w:rsid w:val="004949BC"/>
    <w:rsid w:val="00496129"/>
    <w:rsid w:val="00496440"/>
    <w:rsid w:val="00496E2E"/>
    <w:rsid w:val="0049700A"/>
    <w:rsid w:val="004971CC"/>
    <w:rsid w:val="004975A9"/>
    <w:rsid w:val="004A0333"/>
    <w:rsid w:val="004A2AD5"/>
    <w:rsid w:val="004A5005"/>
    <w:rsid w:val="004A5323"/>
    <w:rsid w:val="004A7EDE"/>
    <w:rsid w:val="004B0520"/>
    <w:rsid w:val="004B08F6"/>
    <w:rsid w:val="004B4059"/>
    <w:rsid w:val="004B5A09"/>
    <w:rsid w:val="004B75E6"/>
    <w:rsid w:val="004B7F6B"/>
    <w:rsid w:val="004C07E2"/>
    <w:rsid w:val="004C546D"/>
    <w:rsid w:val="004C5EA2"/>
    <w:rsid w:val="004D4086"/>
    <w:rsid w:val="004E4006"/>
    <w:rsid w:val="004E4423"/>
    <w:rsid w:val="004E7970"/>
    <w:rsid w:val="004F08AF"/>
    <w:rsid w:val="004F5204"/>
    <w:rsid w:val="004F7BC7"/>
    <w:rsid w:val="005032B6"/>
    <w:rsid w:val="00503DFC"/>
    <w:rsid w:val="0050472D"/>
    <w:rsid w:val="00504928"/>
    <w:rsid w:val="005055B5"/>
    <w:rsid w:val="005059DC"/>
    <w:rsid w:val="0050773B"/>
    <w:rsid w:val="00512C64"/>
    <w:rsid w:val="00514D35"/>
    <w:rsid w:val="00515516"/>
    <w:rsid w:val="00520290"/>
    <w:rsid w:val="005204DC"/>
    <w:rsid w:val="005273FE"/>
    <w:rsid w:val="00527E3A"/>
    <w:rsid w:val="00532137"/>
    <w:rsid w:val="00544591"/>
    <w:rsid w:val="00546CE4"/>
    <w:rsid w:val="00547266"/>
    <w:rsid w:val="00547734"/>
    <w:rsid w:val="00551330"/>
    <w:rsid w:val="00551823"/>
    <w:rsid w:val="005540F8"/>
    <w:rsid w:val="005542B3"/>
    <w:rsid w:val="00554E2F"/>
    <w:rsid w:val="005562D7"/>
    <w:rsid w:val="00556382"/>
    <w:rsid w:val="00563228"/>
    <w:rsid w:val="005637BA"/>
    <w:rsid w:val="00563A15"/>
    <w:rsid w:val="0056656E"/>
    <w:rsid w:val="00566599"/>
    <w:rsid w:val="0057518F"/>
    <w:rsid w:val="005776B3"/>
    <w:rsid w:val="00581C56"/>
    <w:rsid w:val="00584AE2"/>
    <w:rsid w:val="00591033"/>
    <w:rsid w:val="0059266E"/>
    <w:rsid w:val="00594C54"/>
    <w:rsid w:val="005961D8"/>
    <w:rsid w:val="005A2F7E"/>
    <w:rsid w:val="005A3689"/>
    <w:rsid w:val="005A7712"/>
    <w:rsid w:val="005B03C3"/>
    <w:rsid w:val="005B0712"/>
    <w:rsid w:val="005B1EC8"/>
    <w:rsid w:val="005B335A"/>
    <w:rsid w:val="005B4E9A"/>
    <w:rsid w:val="005B7B76"/>
    <w:rsid w:val="005C071A"/>
    <w:rsid w:val="005D0C4B"/>
    <w:rsid w:val="005D2038"/>
    <w:rsid w:val="005D44F0"/>
    <w:rsid w:val="005D4726"/>
    <w:rsid w:val="005D4D56"/>
    <w:rsid w:val="005E16B9"/>
    <w:rsid w:val="005E1EED"/>
    <w:rsid w:val="005E3E40"/>
    <w:rsid w:val="005E3E87"/>
    <w:rsid w:val="005E5523"/>
    <w:rsid w:val="005E7BA2"/>
    <w:rsid w:val="005E7DBB"/>
    <w:rsid w:val="005F04F1"/>
    <w:rsid w:val="005F2FF1"/>
    <w:rsid w:val="005F7136"/>
    <w:rsid w:val="006041BD"/>
    <w:rsid w:val="0060613A"/>
    <w:rsid w:val="00606265"/>
    <w:rsid w:val="00606745"/>
    <w:rsid w:val="00606C94"/>
    <w:rsid w:val="00606DBF"/>
    <w:rsid w:val="006072AD"/>
    <w:rsid w:val="006133A5"/>
    <w:rsid w:val="006167C5"/>
    <w:rsid w:val="006207D4"/>
    <w:rsid w:val="00620E3D"/>
    <w:rsid w:val="00621269"/>
    <w:rsid w:val="0062281D"/>
    <w:rsid w:val="006232D6"/>
    <w:rsid w:val="00627473"/>
    <w:rsid w:val="00630836"/>
    <w:rsid w:val="00630F1B"/>
    <w:rsid w:val="006330F0"/>
    <w:rsid w:val="006337A3"/>
    <w:rsid w:val="00634D0A"/>
    <w:rsid w:val="00635CB4"/>
    <w:rsid w:val="006374D8"/>
    <w:rsid w:val="0064567C"/>
    <w:rsid w:val="00647A5C"/>
    <w:rsid w:val="00651055"/>
    <w:rsid w:val="006519BD"/>
    <w:rsid w:val="00653468"/>
    <w:rsid w:val="00653D1F"/>
    <w:rsid w:val="00654156"/>
    <w:rsid w:val="00656405"/>
    <w:rsid w:val="006651B2"/>
    <w:rsid w:val="006727D0"/>
    <w:rsid w:val="00676A76"/>
    <w:rsid w:val="006772FF"/>
    <w:rsid w:val="00677840"/>
    <w:rsid w:val="00680015"/>
    <w:rsid w:val="0068051A"/>
    <w:rsid w:val="00681245"/>
    <w:rsid w:val="00681C53"/>
    <w:rsid w:val="00682A12"/>
    <w:rsid w:val="00683F30"/>
    <w:rsid w:val="006868EA"/>
    <w:rsid w:val="00686A0B"/>
    <w:rsid w:val="00687CCF"/>
    <w:rsid w:val="006900D0"/>
    <w:rsid w:val="006911C0"/>
    <w:rsid w:val="006971EF"/>
    <w:rsid w:val="006A3058"/>
    <w:rsid w:val="006A62FC"/>
    <w:rsid w:val="006A64E6"/>
    <w:rsid w:val="006B0220"/>
    <w:rsid w:val="006B6267"/>
    <w:rsid w:val="006B6C82"/>
    <w:rsid w:val="006C1226"/>
    <w:rsid w:val="006C24D2"/>
    <w:rsid w:val="006C6864"/>
    <w:rsid w:val="006C7C54"/>
    <w:rsid w:val="006C7EED"/>
    <w:rsid w:val="006D3BD9"/>
    <w:rsid w:val="006D6263"/>
    <w:rsid w:val="006E1493"/>
    <w:rsid w:val="006E1524"/>
    <w:rsid w:val="006E73F5"/>
    <w:rsid w:val="006F109D"/>
    <w:rsid w:val="006F257B"/>
    <w:rsid w:val="006F2C59"/>
    <w:rsid w:val="006F65CD"/>
    <w:rsid w:val="006F6C3C"/>
    <w:rsid w:val="006F74A0"/>
    <w:rsid w:val="00700FE5"/>
    <w:rsid w:val="007010D8"/>
    <w:rsid w:val="00704023"/>
    <w:rsid w:val="00704728"/>
    <w:rsid w:val="00704F14"/>
    <w:rsid w:val="007054DF"/>
    <w:rsid w:val="00705A6B"/>
    <w:rsid w:val="007111A4"/>
    <w:rsid w:val="007121B3"/>
    <w:rsid w:val="00712364"/>
    <w:rsid w:val="00713792"/>
    <w:rsid w:val="00714044"/>
    <w:rsid w:val="0071439F"/>
    <w:rsid w:val="00714564"/>
    <w:rsid w:val="00721F30"/>
    <w:rsid w:val="00722344"/>
    <w:rsid w:val="00731F1B"/>
    <w:rsid w:val="007351CD"/>
    <w:rsid w:val="007358C5"/>
    <w:rsid w:val="00740031"/>
    <w:rsid w:val="00741BE0"/>
    <w:rsid w:val="00742831"/>
    <w:rsid w:val="00742F4D"/>
    <w:rsid w:val="007438BB"/>
    <w:rsid w:val="00744416"/>
    <w:rsid w:val="0074565A"/>
    <w:rsid w:val="007472C9"/>
    <w:rsid w:val="0075028B"/>
    <w:rsid w:val="00750B6C"/>
    <w:rsid w:val="00752DF5"/>
    <w:rsid w:val="00752FD3"/>
    <w:rsid w:val="0075351D"/>
    <w:rsid w:val="0075385C"/>
    <w:rsid w:val="00755133"/>
    <w:rsid w:val="00756D52"/>
    <w:rsid w:val="00757062"/>
    <w:rsid w:val="00760739"/>
    <w:rsid w:val="00763A78"/>
    <w:rsid w:val="00764448"/>
    <w:rsid w:val="0076554E"/>
    <w:rsid w:val="00766336"/>
    <w:rsid w:val="007746C9"/>
    <w:rsid w:val="00774E54"/>
    <w:rsid w:val="00775777"/>
    <w:rsid w:val="007769E2"/>
    <w:rsid w:val="00777F36"/>
    <w:rsid w:val="0078043F"/>
    <w:rsid w:val="00780EAD"/>
    <w:rsid w:val="007845F6"/>
    <w:rsid w:val="00787E64"/>
    <w:rsid w:val="00790F3A"/>
    <w:rsid w:val="007920B0"/>
    <w:rsid w:val="00792701"/>
    <w:rsid w:val="0079629A"/>
    <w:rsid w:val="00796E62"/>
    <w:rsid w:val="00797400"/>
    <w:rsid w:val="007A7C0E"/>
    <w:rsid w:val="007B2449"/>
    <w:rsid w:val="007B25DB"/>
    <w:rsid w:val="007B46DC"/>
    <w:rsid w:val="007B5DDB"/>
    <w:rsid w:val="007B67A3"/>
    <w:rsid w:val="007B746D"/>
    <w:rsid w:val="007C211F"/>
    <w:rsid w:val="007C3D75"/>
    <w:rsid w:val="007C590D"/>
    <w:rsid w:val="007C6B03"/>
    <w:rsid w:val="007C6D6A"/>
    <w:rsid w:val="007C70CE"/>
    <w:rsid w:val="007D236B"/>
    <w:rsid w:val="007D4502"/>
    <w:rsid w:val="007D4587"/>
    <w:rsid w:val="007D64AD"/>
    <w:rsid w:val="007D65CF"/>
    <w:rsid w:val="007E14AD"/>
    <w:rsid w:val="007E5B31"/>
    <w:rsid w:val="007F1D2A"/>
    <w:rsid w:val="007F334B"/>
    <w:rsid w:val="007F417F"/>
    <w:rsid w:val="008007F0"/>
    <w:rsid w:val="00800A2C"/>
    <w:rsid w:val="00804840"/>
    <w:rsid w:val="00807145"/>
    <w:rsid w:val="0081350C"/>
    <w:rsid w:val="00813A07"/>
    <w:rsid w:val="008163F3"/>
    <w:rsid w:val="00817A75"/>
    <w:rsid w:val="00820121"/>
    <w:rsid w:val="00820EB3"/>
    <w:rsid w:val="008241C9"/>
    <w:rsid w:val="00824E1A"/>
    <w:rsid w:val="008276CC"/>
    <w:rsid w:val="00835BC3"/>
    <w:rsid w:val="008367C4"/>
    <w:rsid w:val="0084135D"/>
    <w:rsid w:val="008424FC"/>
    <w:rsid w:val="00842E09"/>
    <w:rsid w:val="008434DB"/>
    <w:rsid w:val="008469E3"/>
    <w:rsid w:val="00846C8F"/>
    <w:rsid w:val="00847B5F"/>
    <w:rsid w:val="00851F8B"/>
    <w:rsid w:val="00853E3C"/>
    <w:rsid w:val="00860F78"/>
    <w:rsid w:val="008616EB"/>
    <w:rsid w:val="0087064D"/>
    <w:rsid w:val="00872959"/>
    <w:rsid w:val="00872E6E"/>
    <w:rsid w:val="00873603"/>
    <w:rsid w:val="00873A02"/>
    <w:rsid w:val="00874813"/>
    <w:rsid w:val="0088436D"/>
    <w:rsid w:val="00884D9C"/>
    <w:rsid w:val="0088742C"/>
    <w:rsid w:val="00890065"/>
    <w:rsid w:val="00892469"/>
    <w:rsid w:val="00892A92"/>
    <w:rsid w:val="0089601C"/>
    <w:rsid w:val="008A1B68"/>
    <w:rsid w:val="008A6DA8"/>
    <w:rsid w:val="008A7B4D"/>
    <w:rsid w:val="008A7FE6"/>
    <w:rsid w:val="008B1F1E"/>
    <w:rsid w:val="008B2D78"/>
    <w:rsid w:val="008B3261"/>
    <w:rsid w:val="008B509A"/>
    <w:rsid w:val="008B6EB2"/>
    <w:rsid w:val="008B79EE"/>
    <w:rsid w:val="008C1B8E"/>
    <w:rsid w:val="008D1C79"/>
    <w:rsid w:val="008D2608"/>
    <w:rsid w:val="008D2CC9"/>
    <w:rsid w:val="008D31A2"/>
    <w:rsid w:val="008D7650"/>
    <w:rsid w:val="008E1781"/>
    <w:rsid w:val="008E33E0"/>
    <w:rsid w:val="008E6235"/>
    <w:rsid w:val="008E6F04"/>
    <w:rsid w:val="008E6F33"/>
    <w:rsid w:val="008E6FA0"/>
    <w:rsid w:val="008E782E"/>
    <w:rsid w:val="008F0F44"/>
    <w:rsid w:val="008F1DD9"/>
    <w:rsid w:val="008F267D"/>
    <w:rsid w:val="008F3B08"/>
    <w:rsid w:val="008F4EA9"/>
    <w:rsid w:val="00901D02"/>
    <w:rsid w:val="00903935"/>
    <w:rsid w:val="009048AF"/>
    <w:rsid w:val="00904B0F"/>
    <w:rsid w:val="009128F4"/>
    <w:rsid w:val="00912C09"/>
    <w:rsid w:val="00915EFC"/>
    <w:rsid w:val="00916E1C"/>
    <w:rsid w:val="00923AC4"/>
    <w:rsid w:val="0092523F"/>
    <w:rsid w:val="00927C20"/>
    <w:rsid w:val="00931DCD"/>
    <w:rsid w:val="00932339"/>
    <w:rsid w:val="0093346B"/>
    <w:rsid w:val="00937843"/>
    <w:rsid w:val="0094045F"/>
    <w:rsid w:val="00941AEB"/>
    <w:rsid w:val="009444DE"/>
    <w:rsid w:val="00945390"/>
    <w:rsid w:val="00947334"/>
    <w:rsid w:val="0095088E"/>
    <w:rsid w:val="00955A2C"/>
    <w:rsid w:val="00956A9E"/>
    <w:rsid w:val="00957220"/>
    <w:rsid w:val="00962504"/>
    <w:rsid w:val="009643CC"/>
    <w:rsid w:val="00965FCF"/>
    <w:rsid w:val="00966BF9"/>
    <w:rsid w:val="00971013"/>
    <w:rsid w:val="00973420"/>
    <w:rsid w:val="009774B4"/>
    <w:rsid w:val="009814E8"/>
    <w:rsid w:val="0098443D"/>
    <w:rsid w:val="00991146"/>
    <w:rsid w:val="00994B0C"/>
    <w:rsid w:val="00996C3A"/>
    <w:rsid w:val="009A20DF"/>
    <w:rsid w:val="009A24FE"/>
    <w:rsid w:val="009A3132"/>
    <w:rsid w:val="009A35EC"/>
    <w:rsid w:val="009A3F9A"/>
    <w:rsid w:val="009B2A71"/>
    <w:rsid w:val="009B3831"/>
    <w:rsid w:val="009B7D66"/>
    <w:rsid w:val="009C1CD5"/>
    <w:rsid w:val="009C2CC9"/>
    <w:rsid w:val="009C5C7F"/>
    <w:rsid w:val="009D04EE"/>
    <w:rsid w:val="009D12B6"/>
    <w:rsid w:val="009D1A93"/>
    <w:rsid w:val="009D3806"/>
    <w:rsid w:val="009D6DB3"/>
    <w:rsid w:val="009D76AE"/>
    <w:rsid w:val="009D7B29"/>
    <w:rsid w:val="009E1677"/>
    <w:rsid w:val="009E3B0E"/>
    <w:rsid w:val="009E3D8A"/>
    <w:rsid w:val="009E4178"/>
    <w:rsid w:val="009E765D"/>
    <w:rsid w:val="009E7EAB"/>
    <w:rsid w:val="009F1412"/>
    <w:rsid w:val="009F146D"/>
    <w:rsid w:val="009F26B1"/>
    <w:rsid w:val="009F3B8B"/>
    <w:rsid w:val="009F64B0"/>
    <w:rsid w:val="00A0165A"/>
    <w:rsid w:val="00A05ADC"/>
    <w:rsid w:val="00A10CF6"/>
    <w:rsid w:val="00A1160E"/>
    <w:rsid w:val="00A11EC7"/>
    <w:rsid w:val="00A12B5C"/>
    <w:rsid w:val="00A155F4"/>
    <w:rsid w:val="00A239B2"/>
    <w:rsid w:val="00A255F9"/>
    <w:rsid w:val="00A30E40"/>
    <w:rsid w:val="00A3681F"/>
    <w:rsid w:val="00A37955"/>
    <w:rsid w:val="00A43CBF"/>
    <w:rsid w:val="00A46521"/>
    <w:rsid w:val="00A4795B"/>
    <w:rsid w:val="00A501EB"/>
    <w:rsid w:val="00A51EC2"/>
    <w:rsid w:val="00A527F2"/>
    <w:rsid w:val="00A532A0"/>
    <w:rsid w:val="00A535BD"/>
    <w:rsid w:val="00A5423D"/>
    <w:rsid w:val="00A54F93"/>
    <w:rsid w:val="00A558E5"/>
    <w:rsid w:val="00A57245"/>
    <w:rsid w:val="00A61FC7"/>
    <w:rsid w:val="00A6501B"/>
    <w:rsid w:val="00A67EAA"/>
    <w:rsid w:val="00A71890"/>
    <w:rsid w:val="00A71CAE"/>
    <w:rsid w:val="00A7701C"/>
    <w:rsid w:val="00A80CD3"/>
    <w:rsid w:val="00A858E4"/>
    <w:rsid w:val="00A8599E"/>
    <w:rsid w:val="00A86E87"/>
    <w:rsid w:val="00A87A6C"/>
    <w:rsid w:val="00A9164D"/>
    <w:rsid w:val="00A92340"/>
    <w:rsid w:val="00A92705"/>
    <w:rsid w:val="00A95101"/>
    <w:rsid w:val="00A97C85"/>
    <w:rsid w:val="00AA3146"/>
    <w:rsid w:val="00AA393D"/>
    <w:rsid w:val="00AA3F34"/>
    <w:rsid w:val="00AA467D"/>
    <w:rsid w:val="00AA6404"/>
    <w:rsid w:val="00AA69B8"/>
    <w:rsid w:val="00AA6FC1"/>
    <w:rsid w:val="00AB375E"/>
    <w:rsid w:val="00AB387B"/>
    <w:rsid w:val="00AB403D"/>
    <w:rsid w:val="00AC5A50"/>
    <w:rsid w:val="00AC5FE8"/>
    <w:rsid w:val="00AC7352"/>
    <w:rsid w:val="00AC7DCB"/>
    <w:rsid w:val="00AD08C1"/>
    <w:rsid w:val="00AD7333"/>
    <w:rsid w:val="00AE050B"/>
    <w:rsid w:val="00AE12A9"/>
    <w:rsid w:val="00AE7B3B"/>
    <w:rsid w:val="00AF2B52"/>
    <w:rsid w:val="00AF54E8"/>
    <w:rsid w:val="00B00D9B"/>
    <w:rsid w:val="00B036F6"/>
    <w:rsid w:val="00B05AE5"/>
    <w:rsid w:val="00B074AB"/>
    <w:rsid w:val="00B10476"/>
    <w:rsid w:val="00B10D24"/>
    <w:rsid w:val="00B13364"/>
    <w:rsid w:val="00B2150B"/>
    <w:rsid w:val="00B22AAB"/>
    <w:rsid w:val="00B2333E"/>
    <w:rsid w:val="00B240B7"/>
    <w:rsid w:val="00B2480C"/>
    <w:rsid w:val="00B305D4"/>
    <w:rsid w:val="00B30B1E"/>
    <w:rsid w:val="00B3583A"/>
    <w:rsid w:val="00B35C0E"/>
    <w:rsid w:val="00B366B6"/>
    <w:rsid w:val="00B37289"/>
    <w:rsid w:val="00B40FC0"/>
    <w:rsid w:val="00B41D20"/>
    <w:rsid w:val="00B4443A"/>
    <w:rsid w:val="00B44687"/>
    <w:rsid w:val="00B446BD"/>
    <w:rsid w:val="00B45953"/>
    <w:rsid w:val="00B47FAC"/>
    <w:rsid w:val="00B50280"/>
    <w:rsid w:val="00B5096C"/>
    <w:rsid w:val="00B53717"/>
    <w:rsid w:val="00B55678"/>
    <w:rsid w:val="00B558A8"/>
    <w:rsid w:val="00B565E1"/>
    <w:rsid w:val="00B60305"/>
    <w:rsid w:val="00B6300E"/>
    <w:rsid w:val="00B652FF"/>
    <w:rsid w:val="00B656C8"/>
    <w:rsid w:val="00B65AC0"/>
    <w:rsid w:val="00B6703C"/>
    <w:rsid w:val="00B672B7"/>
    <w:rsid w:val="00B7122E"/>
    <w:rsid w:val="00B7295A"/>
    <w:rsid w:val="00B7417D"/>
    <w:rsid w:val="00B7455B"/>
    <w:rsid w:val="00B820C3"/>
    <w:rsid w:val="00B8520A"/>
    <w:rsid w:val="00B869E0"/>
    <w:rsid w:val="00B93AE0"/>
    <w:rsid w:val="00B94106"/>
    <w:rsid w:val="00B95C95"/>
    <w:rsid w:val="00B9795A"/>
    <w:rsid w:val="00BA0254"/>
    <w:rsid w:val="00BA2D88"/>
    <w:rsid w:val="00BA5FB6"/>
    <w:rsid w:val="00BA7AEF"/>
    <w:rsid w:val="00BA7B93"/>
    <w:rsid w:val="00BB2B95"/>
    <w:rsid w:val="00BC2678"/>
    <w:rsid w:val="00BC2A02"/>
    <w:rsid w:val="00BC2B64"/>
    <w:rsid w:val="00BC3C8E"/>
    <w:rsid w:val="00BC4FF2"/>
    <w:rsid w:val="00BC6215"/>
    <w:rsid w:val="00BD0DD3"/>
    <w:rsid w:val="00BD3A12"/>
    <w:rsid w:val="00BD49A3"/>
    <w:rsid w:val="00BD7088"/>
    <w:rsid w:val="00BE04FC"/>
    <w:rsid w:val="00BE17AC"/>
    <w:rsid w:val="00BE46C6"/>
    <w:rsid w:val="00BE4B73"/>
    <w:rsid w:val="00BE59F4"/>
    <w:rsid w:val="00BE7300"/>
    <w:rsid w:val="00BF3A4D"/>
    <w:rsid w:val="00BF7FEC"/>
    <w:rsid w:val="00C0184B"/>
    <w:rsid w:val="00C02E8D"/>
    <w:rsid w:val="00C03B69"/>
    <w:rsid w:val="00C04F68"/>
    <w:rsid w:val="00C076CC"/>
    <w:rsid w:val="00C11EE3"/>
    <w:rsid w:val="00C121E1"/>
    <w:rsid w:val="00C1474D"/>
    <w:rsid w:val="00C20C1E"/>
    <w:rsid w:val="00C30DB9"/>
    <w:rsid w:val="00C320CE"/>
    <w:rsid w:val="00C36FEE"/>
    <w:rsid w:val="00C45112"/>
    <w:rsid w:val="00C50D4E"/>
    <w:rsid w:val="00C52140"/>
    <w:rsid w:val="00C5336D"/>
    <w:rsid w:val="00C55FF9"/>
    <w:rsid w:val="00C56E66"/>
    <w:rsid w:val="00C577D0"/>
    <w:rsid w:val="00C578E9"/>
    <w:rsid w:val="00C62F4C"/>
    <w:rsid w:val="00C66E53"/>
    <w:rsid w:val="00C67B8A"/>
    <w:rsid w:val="00C716EE"/>
    <w:rsid w:val="00C7297B"/>
    <w:rsid w:val="00C76124"/>
    <w:rsid w:val="00C7615C"/>
    <w:rsid w:val="00C8060F"/>
    <w:rsid w:val="00C80FAC"/>
    <w:rsid w:val="00C819CE"/>
    <w:rsid w:val="00C81A65"/>
    <w:rsid w:val="00C83B64"/>
    <w:rsid w:val="00C84A81"/>
    <w:rsid w:val="00C85528"/>
    <w:rsid w:val="00C85670"/>
    <w:rsid w:val="00C9060F"/>
    <w:rsid w:val="00C90AD4"/>
    <w:rsid w:val="00C90E01"/>
    <w:rsid w:val="00C93C9A"/>
    <w:rsid w:val="00C97046"/>
    <w:rsid w:val="00C97161"/>
    <w:rsid w:val="00CA0371"/>
    <w:rsid w:val="00CA042C"/>
    <w:rsid w:val="00CA13CF"/>
    <w:rsid w:val="00CA40E1"/>
    <w:rsid w:val="00CA4610"/>
    <w:rsid w:val="00CA4675"/>
    <w:rsid w:val="00CA7868"/>
    <w:rsid w:val="00CB4BFC"/>
    <w:rsid w:val="00CB62EB"/>
    <w:rsid w:val="00CB688C"/>
    <w:rsid w:val="00CC332C"/>
    <w:rsid w:val="00CC43EA"/>
    <w:rsid w:val="00CD249C"/>
    <w:rsid w:val="00CD3676"/>
    <w:rsid w:val="00CD4E0B"/>
    <w:rsid w:val="00CD628E"/>
    <w:rsid w:val="00CD62DA"/>
    <w:rsid w:val="00CD76D5"/>
    <w:rsid w:val="00CD7B6B"/>
    <w:rsid w:val="00CE0A6A"/>
    <w:rsid w:val="00CE183B"/>
    <w:rsid w:val="00CE1DFD"/>
    <w:rsid w:val="00CE4CB4"/>
    <w:rsid w:val="00CF01A2"/>
    <w:rsid w:val="00CF100D"/>
    <w:rsid w:val="00CF2652"/>
    <w:rsid w:val="00D02189"/>
    <w:rsid w:val="00D11642"/>
    <w:rsid w:val="00D12FD3"/>
    <w:rsid w:val="00D14DE9"/>
    <w:rsid w:val="00D15BDE"/>
    <w:rsid w:val="00D17B9E"/>
    <w:rsid w:val="00D17DB6"/>
    <w:rsid w:val="00D201A0"/>
    <w:rsid w:val="00D20742"/>
    <w:rsid w:val="00D250B7"/>
    <w:rsid w:val="00D25751"/>
    <w:rsid w:val="00D35F14"/>
    <w:rsid w:val="00D379EA"/>
    <w:rsid w:val="00D40004"/>
    <w:rsid w:val="00D440F7"/>
    <w:rsid w:val="00D4410D"/>
    <w:rsid w:val="00D44E84"/>
    <w:rsid w:val="00D463E4"/>
    <w:rsid w:val="00D540AC"/>
    <w:rsid w:val="00D55462"/>
    <w:rsid w:val="00D57F1D"/>
    <w:rsid w:val="00D6081C"/>
    <w:rsid w:val="00D60A9A"/>
    <w:rsid w:val="00D65DB9"/>
    <w:rsid w:val="00D6620C"/>
    <w:rsid w:val="00D7028A"/>
    <w:rsid w:val="00D717FF"/>
    <w:rsid w:val="00D7603C"/>
    <w:rsid w:val="00D76B21"/>
    <w:rsid w:val="00D76CB3"/>
    <w:rsid w:val="00D815DA"/>
    <w:rsid w:val="00D850AC"/>
    <w:rsid w:val="00D906FE"/>
    <w:rsid w:val="00D9228A"/>
    <w:rsid w:val="00D93B80"/>
    <w:rsid w:val="00D96F52"/>
    <w:rsid w:val="00DA055E"/>
    <w:rsid w:val="00DA0A65"/>
    <w:rsid w:val="00DA2DFE"/>
    <w:rsid w:val="00DB0511"/>
    <w:rsid w:val="00DB2814"/>
    <w:rsid w:val="00DB43BF"/>
    <w:rsid w:val="00DB59C3"/>
    <w:rsid w:val="00DB5ABB"/>
    <w:rsid w:val="00DB6E13"/>
    <w:rsid w:val="00DB7A0C"/>
    <w:rsid w:val="00DC0203"/>
    <w:rsid w:val="00DC15FF"/>
    <w:rsid w:val="00DC2E19"/>
    <w:rsid w:val="00DC5189"/>
    <w:rsid w:val="00DD3E3C"/>
    <w:rsid w:val="00DD47CD"/>
    <w:rsid w:val="00DD56E7"/>
    <w:rsid w:val="00DE0EA6"/>
    <w:rsid w:val="00DE1556"/>
    <w:rsid w:val="00DE5D5E"/>
    <w:rsid w:val="00DE7D3C"/>
    <w:rsid w:val="00DF1B61"/>
    <w:rsid w:val="00DF6408"/>
    <w:rsid w:val="00DF6BC3"/>
    <w:rsid w:val="00DF7689"/>
    <w:rsid w:val="00E0185A"/>
    <w:rsid w:val="00E04020"/>
    <w:rsid w:val="00E0421D"/>
    <w:rsid w:val="00E04593"/>
    <w:rsid w:val="00E04DAC"/>
    <w:rsid w:val="00E04F8B"/>
    <w:rsid w:val="00E10193"/>
    <w:rsid w:val="00E14EE6"/>
    <w:rsid w:val="00E209E7"/>
    <w:rsid w:val="00E32F47"/>
    <w:rsid w:val="00E36FCD"/>
    <w:rsid w:val="00E37840"/>
    <w:rsid w:val="00E37B0B"/>
    <w:rsid w:val="00E4464D"/>
    <w:rsid w:val="00E4693F"/>
    <w:rsid w:val="00E512FC"/>
    <w:rsid w:val="00E56705"/>
    <w:rsid w:val="00E57D7D"/>
    <w:rsid w:val="00E61838"/>
    <w:rsid w:val="00E6221C"/>
    <w:rsid w:val="00E63AA5"/>
    <w:rsid w:val="00E6718F"/>
    <w:rsid w:val="00E67DB0"/>
    <w:rsid w:val="00E70F48"/>
    <w:rsid w:val="00E7207F"/>
    <w:rsid w:val="00E728FC"/>
    <w:rsid w:val="00E7315A"/>
    <w:rsid w:val="00E73E55"/>
    <w:rsid w:val="00E75A11"/>
    <w:rsid w:val="00E77F98"/>
    <w:rsid w:val="00E77FB4"/>
    <w:rsid w:val="00E82E0D"/>
    <w:rsid w:val="00E82E6B"/>
    <w:rsid w:val="00E84139"/>
    <w:rsid w:val="00E85F15"/>
    <w:rsid w:val="00E86743"/>
    <w:rsid w:val="00E90F7F"/>
    <w:rsid w:val="00E93749"/>
    <w:rsid w:val="00E93BA0"/>
    <w:rsid w:val="00E94314"/>
    <w:rsid w:val="00E952DB"/>
    <w:rsid w:val="00E95F33"/>
    <w:rsid w:val="00E9673E"/>
    <w:rsid w:val="00E97871"/>
    <w:rsid w:val="00E97904"/>
    <w:rsid w:val="00EA4E86"/>
    <w:rsid w:val="00EB30F3"/>
    <w:rsid w:val="00EB3A11"/>
    <w:rsid w:val="00EB5CCD"/>
    <w:rsid w:val="00EB72C5"/>
    <w:rsid w:val="00EB751C"/>
    <w:rsid w:val="00EC1F94"/>
    <w:rsid w:val="00EC1FC8"/>
    <w:rsid w:val="00EC3302"/>
    <w:rsid w:val="00EC4921"/>
    <w:rsid w:val="00EC5926"/>
    <w:rsid w:val="00EC6839"/>
    <w:rsid w:val="00EC7697"/>
    <w:rsid w:val="00ED13A7"/>
    <w:rsid w:val="00EE2301"/>
    <w:rsid w:val="00EE4B90"/>
    <w:rsid w:val="00EE58D1"/>
    <w:rsid w:val="00EE7CFC"/>
    <w:rsid w:val="00EF22C7"/>
    <w:rsid w:val="00EF4142"/>
    <w:rsid w:val="00EF426D"/>
    <w:rsid w:val="00EF7723"/>
    <w:rsid w:val="00F07815"/>
    <w:rsid w:val="00F1200B"/>
    <w:rsid w:val="00F13B54"/>
    <w:rsid w:val="00F1650D"/>
    <w:rsid w:val="00F16CB1"/>
    <w:rsid w:val="00F1790D"/>
    <w:rsid w:val="00F20F7C"/>
    <w:rsid w:val="00F24B74"/>
    <w:rsid w:val="00F274ED"/>
    <w:rsid w:val="00F31C9D"/>
    <w:rsid w:val="00F32400"/>
    <w:rsid w:val="00F32C65"/>
    <w:rsid w:val="00F346FB"/>
    <w:rsid w:val="00F34AEA"/>
    <w:rsid w:val="00F37A14"/>
    <w:rsid w:val="00F43659"/>
    <w:rsid w:val="00F44384"/>
    <w:rsid w:val="00F47F0F"/>
    <w:rsid w:val="00F61B73"/>
    <w:rsid w:val="00F636B0"/>
    <w:rsid w:val="00F64109"/>
    <w:rsid w:val="00F66D2D"/>
    <w:rsid w:val="00F67D3F"/>
    <w:rsid w:val="00F71B85"/>
    <w:rsid w:val="00F73A88"/>
    <w:rsid w:val="00F73BC5"/>
    <w:rsid w:val="00F74951"/>
    <w:rsid w:val="00F76362"/>
    <w:rsid w:val="00F772F8"/>
    <w:rsid w:val="00F77815"/>
    <w:rsid w:val="00F8134B"/>
    <w:rsid w:val="00F837F7"/>
    <w:rsid w:val="00F9080B"/>
    <w:rsid w:val="00F93C2D"/>
    <w:rsid w:val="00F93DF1"/>
    <w:rsid w:val="00F95018"/>
    <w:rsid w:val="00F95CB2"/>
    <w:rsid w:val="00FA1FAB"/>
    <w:rsid w:val="00FA2B01"/>
    <w:rsid w:val="00FA4320"/>
    <w:rsid w:val="00FA46F3"/>
    <w:rsid w:val="00FA5345"/>
    <w:rsid w:val="00FA551C"/>
    <w:rsid w:val="00FA6975"/>
    <w:rsid w:val="00FA698C"/>
    <w:rsid w:val="00FA7512"/>
    <w:rsid w:val="00FB0B01"/>
    <w:rsid w:val="00FB2741"/>
    <w:rsid w:val="00FB2B88"/>
    <w:rsid w:val="00FB77F3"/>
    <w:rsid w:val="00FC040D"/>
    <w:rsid w:val="00FC371C"/>
    <w:rsid w:val="00FC486F"/>
    <w:rsid w:val="00FC4950"/>
    <w:rsid w:val="00FC55E1"/>
    <w:rsid w:val="00FD00DF"/>
    <w:rsid w:val="00FD0970"/>
    <w:rsid w:val="00FD2358"/>
    <w:rsid w:val="00FD2CE3"/>
    <w:rsid w:val="00FD6344"/>
    <w:rsid w:val="00FE237A"/>
    <w:rsid w:val="00FE3953"/>
    <w:rsid w:val="00FE3D4A"/>
    <w:rsid w:val="00FE402B"/>
    <w:rsid w:val="00FE47AD"/>
    <w:rsid w:val="00FE593C"/>
    <w:rsid w:val="00FE5B94"/>
    <w:rsid w:val="00FE5C29"/>
    <w:rsid w:val="00FE62E8"/>
    <w:rsid w:val="00FF0DC3"/>
    <w:rsid w:val="00FF1B8D"/>
    <w:rsid w:val="00FF4C3E"/>
    <w:rsid w:val="00FF5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C918"/>
  <w15:docId w15:val="{BFE143FE-FFD7-4B52-B7C9-E7767C2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1D"/>
  </w:style>
  <w:style w:type="paragraph" w:styleId="Ttulo1">
    <w:name w:val="heading 1"/>
    <w:basedOn w:val="Normal"/>
    <w:link w:val="Ttulo1Car"/>
    <w:uiPriority w:val="9"/>
    <w:qFormat/>
    <w:rsid w:val="0050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91F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7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BF606B"/>
    <w:pPr>
      <w:widowControl w:val="0"/>
      <w:autoSpaceDE w:val="0"/>
      <w:autoSpaceDN w:val="0"/>
      <w:adjustRightInd w:val="0"/>
      <w:spacing w:after="0" w:line="240" w:lineRule="auto"/>
      <w:ind w:left="101"/>
    </w:pPr>
    <w:rPr>
      <w:rFonts w:ascii="Arial Narrow" w:eastAsia="Times New Roman" w:hAnsi="Arial Narrow" w:cs="Arial Narrow"/>
      <w:sz w:val="24"/>
      <w:szCs w:val="24"/>
      <w:lang w:eastAsia="es-ES_tradnl"/>
    </w:rPr>
  </w:style>
  <w:style w:type="character" w:customStyle="1" w:styleId="TextoindependienteCar">
    <w:name w:val="Texto independiente Car"/>
    <w:basedOn w:val="Fuentedeprrafopredeter"/>
    <w:link w:val="Textoindependiente"/>
    <w:uiPriority w:val="99"/>
    <w:rsid w:val="00BF606B"/>
    <w:rPr>
      <w:rFonts w:ascii="Arial Narrow" w:eastAsia="Times New Roman" w:hAnsi="Arial Narrow" w:cs="Arial Narrow"/>
      <w:sz w:val="24"/>
      <w:szCs w:val="24"/>
      <w:lang w:val="es-ES_tradnl" w:eastAsia="es-ES_tradnl"/>
    </w:rPr>
  </w:style>
  <w:style w:type="character" w:styleId="Hipervnculo">
    <w:name w:val="Hyperlink"/>
    <w:basedOn w:val="Fuentedeprrafopredeter"/>
    <w:uiPriority w:val="99"/>
    <w:unhideWhenUsed/>
    <w:rsid w:val="00BF606B"/>
    <w:rPr>
      <w:rFonts w:cs="Times New Roman"/>
      <w:color w:val="0563C1" w:themeColor="hyperlink"/>
      <w:u w:val="single"/>
    </w:rPr>
  </w:style>
  <w:style w:type="character" w:customStyle="1" w:styleId="EnlacedeInternet">
    <w:name w:val="Enlace de Internet"/>
    <w:uiPriority w:val="99"/>
    <w:rsid w:val="00BF606B"/>
    <w:rPr>
      <w:color w:val="0000FF"/>
      <w:u w:val="single"/>
    </w:rPr>
  </w:style>
  <w:style w:type="paragraph" w:styleId="Textosinformato">
    <w:name w:val="Plain Text"/>
    <w:basedOn w:val="Normal"/>
    <w:link w:val="TextosinformatoCar"/>
    <w:uiPriority w:val="99"/>
    <w:unhideWhenUsed/>
    <w:rsid w:val="00BF606B"/>
    <w:pPr>
      <w:spacing w:after="0" w:line="240" w:lineRule="auto"/>
    </w:pPr>
    <w:rPr>
      <w:rFonts w:eastAsia="Times New Roman" w:cs="Times New Roman"/>
      <w:szCs w:val="21"/>
    </w:rPr>
  </w:style>
  <w:style w:type="character" w:customStyle="1" w:styleId="TextosinformatoCar">
    <w:name w:val="Texto sin formato Car"/>
    <w:basedOn w:val="Fuentedeprrafopredeter"/>
    <w:link w:val="Textosinformato"/>
    <w:uiPriority w:val="99"/>
    <w:rsid w:val="00BF606B"/>
    <w:rPr>
      <w:rFonts w:ascii="Calibri" w:eastAsia="Times New Roman" w:hAnsi="Calibri" w:cs="Times New Roman"/>
      <w:szCs w:val="21"/>
    </w:rPr>
  </w:style>
  <w:style w:type="paragraph" w:styleId="Prrafodelista">
    <w:name w:val="List Paragraph"/>
    <w:basedOn w:val="Normal"/>
    <w:uiPriority w:val="34"/>
    <w:qFormat/>
    <w:rsid w:val="00883BDF"/>
    <w:pPr>
      <w:ind w:left="720"/>
      <w:contextualSpacing/>
    </w:pPr>
  </w:style>
  <w:style w:type="character" w:customStyle="1" w:styleId="Ttulo2Car">
    <w:name w:val="Título 2 Car"/>
    <w:basedOn w:val="Fuentedeprrafopredeter"/>
    <w:link w:val="Ttulo2"/>
    <w:uiPriority w:val="9"/>
    <w:rsid w:val="00D91FAD"/>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3E1B89"/>
    <w:rPr>
      <w:color w:val="954F72" w:themeColor="followedHyperlink"/>
      <w:u w:val="single"/>
    </w:rPr>
  </w:style>
  <w:style w:type="character" w:customStyle="1" w:styleId="apple-converted-space">
    <w:name w:val="apple-converted-space"/>
    <w:basedOn w:val="Fuentedeprrafopredeter"/>
    <w:rsid w:val="00B54AF8"/>
  </w:style>
  <w:style w:type="paragraph" w:styleId="Textodeglobo">
    <w:name w:val="Balloon Text"/>
    <w:basedOn w:val="Normal"/>
    <w:link w:val="TextodegloboCar"/>
    <w:uiPriority w:val="99"/>
    <w:semiHidden/>
    <w:unhideWhenUsed/>
    <w:rsid w:val="00BE4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024"/>
    <w:rPr>
      <w:rFonts w:ascii="Segoe UI" w:hAnsi="Segoe UI" w:cs="Segoe UI"/>
      <w:sz w:val="18"/>
      <w:szCs w:val="18"/>
    </w:rPr>
  </w:style>
  <w:style w:type="paragraph" w:styleId="Revisin">
    <w:name w:val="Revision"/>
    <w:hidden/>
    <w:uiPriority w:val="99"/>
    <w:semiHidden/>
    <w:rsid w:val="00D94413"/>
    <w:pPr>
      <w:spacing w:after="0" w:line="240" w:lineRule="auto"/>
    </w:pPr>
  </w:style>
  <w:style w:type="paragraph" w:styleId="NormalWeb">
    <w:name w:val="Normal (Web)"/>
    <w:basedOn w:val="Normal"/>
    <w:uiPriority w:val="99"/>
    <w:unhideWhenUsed/>
    <w:rsid w:val="003E0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im">
    <w:name w:val="x_im"/>
    <w:basedOn w:val="Fuentedeprrafopredeter"/>
    <w:rsid w:val="005928ED"/>
  </w:style>
  <w:style w:type="character" w:customStyle="1" w:styleId="Mencinsinresolver1">
    <w:name w:val="Mención sin resolver1"/>
    <w:basedOn w:val="Fuentedeprrafopredeter"/>
    <w:uiPriority w:val="99"/>
    <w:semiHidden/>
    <w:unhideWhenUsed/>
    <w:rsid w:val="00233A55"/>
    <w:rPr>
      <w:color w:val="808080"/>
      <w:shd w:val="clear" w:color="auto" w:fill="E6E6E6"/>
    </w:rPr>
  </w:style>
  <w:style w:type="character" w:styleId="Refdecomentario">
    <w:name w:val="annotation reference"/>
    <w:basedOn w:val="Fuentedeprrafopredeter"/>
    <w:uiPriority w:val="99"/>
    <w:semiHidden/>
    <w:unhideWhenUsed/>
    <w:rsid w:val="00F06272"/>
    <w:rPr>
      <w:sz w:val="16"/>
      <w:szCs w:val="16"/>
    </w:rPr>
  </w:style>
  <w:style w:type="paragraph" w:styleId="Textocomentario">
    <w:name w:val="annotation text"/>
    <w:basedOn w:val="Normal"/>
    <w:link w:val="TextocomentarioCar"/>
    <w:uiPriority w:val="99"/>
    <w:unhideWhenUsed/>
    <w:rsid w:val="00F06272"/>
    <w:pPr>
      <w:spacing w:line="240" w:lineRule="auto"/>
    </w:pPr>
    <w:rPr>
      <w:sz w:val="20"/>
      <w:szCs w:val="20"/>
    </w:rPr>
  </w:style>
  <w:style w:type="character" w:customStyle="1" w:styleId="TextocomentarioCar">
    <w:name w:val="Texto comentario Car"/>
    <w:basedOn w:val="Fuentedeprrafopredeter"/>
    <w:link w:val="Textocomentario"/>
    <w:uiPriority w:val="99"/>
    <w:rsid w:val="00F06272"/>
    <w:rPr>
      <w:sz w:val="20"/>
      <w:szCs w:val="20"/>
    </w:rPr>
  </w:style>
  <w:style w:type="paragraph" w:styleId="Asuntodelcomentario">
    <w:name w:val="annotation subject"/>
    <w:basedOn w:val="Textocomentario"/>
    <w:next w:val="Textocomentario"/>
    <w:link w:val="AsuntodelcomentarioCar"/>
    <w:uiPriority w:val="99"/>
    <w:semiHidden/>
    <w:unhideWhenUsed/>
    <w:rsid w:val="00F06272"/>
    <w:rPr>
      <w:b/>
      <w:bCs/>
    </w:rPr>
  </w:style>
  <w:style w:type="character" w:customStyle="1" w:styleId="AsuntodelcomentarioCar">
    <w:name w:val="Asunto del comentario Car"/>
    <w:basedOn w:val="TextocomentarioCar"/>
    <w:link w:val="Asuntodelcomentario"/>
    <w:uiPriority w:val="99"/>
    <w:semiHidden/>
    <w:rsid w:val="00F06272"/>
    <w:rPr>
      <w:b/>
      <w:bCs/>
      <w:sz w:val="20"/>
      <w:szCs w:val="20"/>
    </w:rPr>
  </w:style>
  <w:style w:type="character" w:customStyle="1" w:styleId="Mencinsinresolver2">
    <w:name w:val="Mención sin resolver2"/>
    <w:basedOn w:val="Fuentedeprrafopredeter"/>
    <w:uiPriority w:val="99"/>
    <w:semiHidden/>
    <w:unhideWhenUsed/>
    <w:rsid w:val="004E6F3B"/>
    <w:rPr>
      <w:color w:val="808080"/>
      <w:shd w:val="clear" w:color="auto" w:fill="E6E6E6"/>
    </w:rPr>
  </w:style>
  <w:style w:type="paragraph" w:customStyle="1" w:styleId="Default">
    <w:name w:val="Default"/>
    <w:basedOn w:val="Normal"/>
    <w:rsid w:val="007B1833"/>
    <w:pPr>
      <w:autoSpaceDE w:val="0"/>
      <w:autoSpaceDN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5076DF"/>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9F751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D1091F"/>
    <w:pPr>
      <w:spacing w:after="0" w:line="240" w:lineRule="auto"/>
    </w:pPr>
  </w:style>
  <w:style w:type="character" w:customStyle="1" w:styleId="Mencinsinresolver3">
    <w:name w:val="Mención sin resolver3"/>
    <w:basedOn w:val="Fuentedeprrafopredeter"/>
    <w:uiPriority w:val="99"/>
    <w:semiHidden/>
    <w:unhideWhenUsed/>
    <w:rsid w:val="005359D3"/>
    <w:rPr>
      <w:color w:val="605E5C"/>
      <w:shd w:val="clear" w:color="auto" w:fill="E1DFDD"/>
    </w:rPr>
  </w:style>
  <w:style w:type="character" w:customStyle="1" w:styleId="Mencinsinresolver4">
    <w:name w:val="Mención sin resolver4"/>
    <w:basedOn w:val="Fuentedeprrafopredeter"/>
    <w:uiPriority w:val="99"/>
    <w:semiHidden/>
    <w:unhideWhenUsed/>
    <w:rsid w:val="00F576D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paragraph" w:customStyle="1" w:styleId="xxmsonormal">
    <w:name w:val="x_xmsonormal"/>
    <w:basedOn w:val="Normal"/>
    <w:rsid w:val="00645FFB"/>
    <w:pPr>
      <w:spacing w:after="0" w:line="240" w:lineRule="auto"/>
    </w:pPr>
    <w:rPr>
      <w:rFonts w:eastAsiaTheme="minorHAnsi"/>
    </w:rPr>
  </w:style>
  <w:style w:type="paragraph" w:customStyle="1" w:styleId="v1v1msonormal">
    <w:name w:val="v1v1msonormal"/>
    <w:basedOn w:val="Normal"/>
    <w:rsid w:val="004E3D7D"/>
    <w:pPr>
      <w:spacing w:before="100" w:beforeAutospacing="1" w:after="100" w:afterAutospacing="1" w:line="240" w:lineRule="auto"/>
    </w:pPr>
    <w:rPr>
      <w:rFonts w:eastAsiaTheme="minorHAnsi"/>
    </w:rPr>
  </w:style>
  <w:style w:type="character" w:styleId="Textoennegrita">
    <w:name w:val="Strong"/>
    <w:basedOn w:val="Fuentedeprrafopredeter"/>
    <w:uiPriority w:val="22"/>
    <w:qFormat/>
    <w:rsid w:val="00006E69"/>
    <w:rPr>
      <w:b/>
      <w:bCs/>
    </w:rPr>
  </w:style>
  <w:style w:type="paragraph" w:styleId="Encabezado">
    <w:name w:val="header"/>
    <w:basedOn w:val="Normal"/>
    <w:link w:val="EncabezadoCar"/>
    <w:uiPriority w:val="99"/>
    <w:unhideWhenUsed/>
    <w:rsid w:val="006D626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D6263"/>
  </w:style>
  <w:style w:type="paragraph" w:styleId="Piedepgina">
    <w:name w:val="footer"/>
    <w:basedOn w:val="Normal"/>
    <w:link w:val="PiedepginaCar"/>
    <w:uiPriority w:val="99"/>
    <w:unhideWhenUsed/>
    <w:rsid w:val="006D626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D6263"/>
  </w:style>
  <w:style w:type="character" w:styleId="nfasis">
    <w:name w:val="Emphasis"/>
    <w:basedOn w:val="Fuentedeprrafopredeter"/>
    <w:uiPriority w:val="20"/>
    <w:qFormat/>
    <w:rsid w:val="00712364"/>
    <w:rPr>
      <w:i/>
      <w:iCs/>
    </w:rPr>
  </w:style>
  <w:style w:type="paragraph" w:customStyle="1" w:styleId="paragraph">
    <w:name w:val="paragraph"/>
    <w:basedOn w:val="Normal"/>
    <w:rsid w:val="006C7EED"/>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textrun">
    <w:name w:val="normaltextrun"/>
    <w:basedOn w:val="Fuentedeprrafopredeter"/>
    <w:rsid w:val="006C7EED"/>
  </w:style>
  <w:style w:type="character" w:customStyle="1" w:styleId="eop">
    <w:name w:val="eop"/>
    <w:basedOn w:val="Fuentedeprrafopredeter"/>
    <w:rsid w:val="006C7EED"/>
  </w:style>
  <w:style w:type="paragraph" w:customStyle="1" w:styleId="xparagraph">
    <w:name w:val="x_paragraph"/>
    <w:basedOn w:val="Normal"/>
    <w:rsid w:val="008E6F04"/>
    <w:pPr>
      <w:spacing w:before="100" w:beforeAutospacing="1" w:after="100" w:afterAutospacing="1" w:line="240" w:lineRule="auto"/>
    </w:pPr>
    <w:rPr>
      <w:rFonts w:eastAsiaTheme="minorHAnsi"/>
      <w:lang w:val="es-ES"/>
    </w:rPr>
  </w:style>
  <w:style w:type="character" w:customStyle="1" w:styleId="xnormaltextrun">
    <w:name w:val="x_normaltextrun"/>
    <w:basedOn w:val="Fuentedeprrafopredeter"/>
    <w:rsid w:val="008E6F04"/>
  </w:style>
  <w:style w:type="character" w:customStyle="1" w:styleId="spelle">
    <w:name w:val="spelle"/>
    <w:basedOn w:val="Fuentedeprrafopredeter"/>
    <w:rsid w:val="00413EA0"/>
  </w:style>
  <w:style w:type="character" w:styleId="Mencinsinresolver">
    <w:name w:val="Unresolved Mention"/>
    <w:basedOn w:val="Fuentedeprrafopredeter"/>
    <w:uiPriority w:val="99"/>
    <w:semiHidden/>
    <w:unhideWhenUsed/>
    <w:rsid w:val="0001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119">
      <w:bodyDiv w:val="1"/>
      <w:marLeft w:val="0"/>
      <w:marRight w:val="0"/>
      <w:marTop w:val="0"/>
      <w:marBottom w:val="0"/>
      <w:divBdr>
        <w:top w:val="none" w:sz="0" w:space="0" w:color="auto"/>
        <w:left w:val="none" w:sz="0" w:space="0" w:color="auto"/>
        <w:bottom w:val="none" w:sz="0" w:space="0" w:color="auto"/>
        <w:right w:val="none" w:sz="0" w:space="0" w:color="auto"/>
      </w:divBdr>
    </w:div>
    <w:div w:id="82260217">
      <w:bodyDiv w:val="1"/>
      <w:marLeft w:val="0"/>
      <w:marRight w:val="0"/>
      <w:marTop w:val="0"/>
      <w:marBottom w:val="0"/>
      <w:divBdr>
        <w:top w:val="none" w:sz="0" w:space="0" w:color="auto"/>
        <w:left w:val="none" w:sz="0" w:space="0" w:color="auto"/>
        <w:bottom w:val="none" w:sz="0" w:space="0" w:color="auto"/>
        <w:right w:val="none" w:sz="0" w:space="0" w:color="auto"/>
      </w:divBdr>
    </w:div>
    <w:div w:id="85884839">
      <w:bodyDiv w:val="1"/>
      <w:marLeft w:val="0"/>
      <w:marRight w:val="0"/>
      <w:marTop w:val="0"/>
      <w:marBottom w:val="0"/>
      <w:divBdr>
        <w:top w:val="none" w:sz="0" w:space="0" w:color="auto"/>
        <w:left w:val="none" w:sz="0" w:space="0" w:color="auto"/>
        <w:bottom w:val="none" w:sz="0" w:space="0" w:color="auto"/>
        <w:right w:val="none" w:sz="0" w:space="0" w:color="auto"/>
      </w:divBdr>
    </w:div>
    <w:div w:id="242833259">
      <w:bodyDiv w:val="1"/>
      <w:marLeft w:val="0"/>
      <w:marRight w:val="0"/>
      <w:marTop w:val="0"/>
      <w:marBottom w:val="0"/>
      <w:divBdr>
        <w:top w:val="none" w:sz="0" w:space="0" w:color="auto"/>
        <w:left w:val="none" w:sz="0" w:space="0" w:color="auto"/>
        <w:bottom w:val="none" w:sz="0" w:space="0" w:color="auto"/>
        <w:right w:val="none" w:sz="0" w:space="0" w:color="auto"/>
      </w:divBdr>
      <w:divsChild>
        <w:div w:id="627123670">
          <w:marLeft w:val="0"/>
          <w:marRight w:val="0"/>
          <w:marTop w:val="0"/>
          <w:marBottom w:val="0"/>
          <w:divBdr>
            <w:top w:val="none" w:sz="0" w:space="0" w:color="auto"/>
            <w:left w:val="none" w:sz="0" w:space="0" w:color="auto"/>
            <w:bottom w:val="none" w:sz="0" w:space="0" w:color="auto"/>
            <w:right w:val="none" w:sz="0" w:space="0" w:color="auto"/>
          </w:divBdr>
        </w:div>
        <w:div w:id="332998713">
          <w:marLeft w:val="0"/>
          <w:marRight w:val="0"/>
          <w:marTop w:val="0"/>
          <w:marBottom w:val="0"/>
          <w:divBdr>
            <w:top w:val="none" w:sz="0" w:space="0" w:color="auto"/>
            <w:left w:val="none" w:sz="0" w:space="0" w:color="auto"/>
            <w:bottom w:val="none" w:sz="0" w:space="0" w:color="auto"/>
            <w:right w:val="none" w:sz="0" w:space="0" w:color="auto"/>
          </w:divBdr>
        </w:div>
        <w:div w:id="440413864">
          <w:marLeft w:val="0"/>
          <w:marRight w:val="0"/>
          <w:marTop w:val="0"/>
          <w:marBottom w:val="0"/>
          <w:divBdr>
            <w:top w:val="none" w:sz="0" w:space="0" w:color="auto"/>
            <w:left w:val="none" w:sz="0" w:space="0" w:color="auto"/>
            <w:bottom w:val="none" w:sz="0" w:space="0" w:color="auto"/>
            <w:right w:val="none" w:sz="0" w:space="0" w:color="auto"/>
          </w:divBdr>
        </w:div>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358969853">
      <w:bodyDiv w:val="1"/>
      <w:marLeft w:val="0"/>
      <w:marRight w:val="0"/>
      <w:marTop w:val="0"/>
      <w:marBottom w:val="0"/>
      <w:divBdr>
        <w:top w:val="none" w:sz="0" w:space="0" w:color="auto"/>
        <w:left w:val="none" w:sz="0" w:space="0" w:color="auto"/>
        <w:bottom w:val="none" w:sz="0" w:space="0" w:color="auto"/>
        <w:right w:val="none" w:sz="0" w:space="0" w:color="auto"/>
      </w:divBdr>
    </w:div>
    <w:div w:id="592664698">
      <w:bodyDiv w:val="1"/>
      <w:marLeft w:val="0"/>
      <w:marRight w:val="0"/>
      <w:marTop w:val="0"/>
      <w:marBottom w:val="0"/>
      <w:divBdr>
        <w:top w:val="none" w:sz="0" w:space="0" w:color="auto"/>
        <w:left w:val="none" w:sz="0" w:space="0" w:color="auto"/>
        <w:bottom w:val="none" w:sz="0" w:space="0" w:color="auto"/>
        <w:right w:val="none" w:sz="0" w:space="0" w:color="auto"/>
      </w:divBdr>
    </w:div>
    <w:div w:id="733821135">
      <w:bodyDiv w:val="1"/>
      <w:marLeft w:val="0"/>
      <w:marRight w:val="0"/>
      <w:marTop w:val="0"/>
      <w:marBottom w:val="0"/>
      <w:divBdr>
        <w:top w:val="none" w:sz="0" w:space="0" w:color="auto"/>
        <w:left w:val="none" w:sz="0" w:space="0" w:color="auto"/>
        <w:bottom w:val="none" w:sz="0" w:space="0" w:color="auto"/>
        <w:right w:val="none" w:sz="0" w:space="0" w:color="auto"/>
      </w:divBdr>
    </w:div>
    <w:div w:id="756514257">
      <w:bodyDiv w:val="1"/>
      <w:marLeft w:val="0"/>
      <w:marRight w:val="0"/>
      <w:marTop w:val="0"/>
      <w:marBottom w:val="0"/>
      <w:divBdr>
        <w:top w:val="none" w:sz="0" w:space="0" w:color="auto"/>
        <w:left w:val="none" w:sz="0" w:space="0" w:color="auto"/>
        <w:bottom w:val="none" w:sz="0" w:space="0" w:color="auto"/>
        <w:right w:val="none" w:sz="0" w:space="0" w:color="auto"/>
      </w:divBdr>
    </w:div>
    <w:div w:id="849222922">
      <w:bodyDiv w:val="1"/>
      <w:marLeft w:val="0"/>
      <w:marRight w:val="0"/>
      <w:marTop w:val="0"/>
      <w:marBottom w:val="0"/>
      <w:divBdr>
        <w:top w:val="none" w:sz="0" w:space="0" w:color="auto"/>
        <w:left w:val="none" w:sz="0" w:space="0" w:color="auto"/>
        <w:bottom w:val="none" w:sz="0" w:space="0" w:color="auto"/>
        <w:right w:val="none" w:sz="0" w:space="0" w:color="auto"/>
      </w:divBdr>
    </w:div>
    <w:div w:id="865872781">
      <w:bodyDiv w:val="1"/>
      <w:marLeft w:val="0"/>
      <w:marRight w:val="0"/>
      <w:marTop w:val="0"/>
      <w:marBottom w:val="0"/>
      <w:divBdr>
        <w:top w:val="none" w:sz="0" w:space="0" w:color="auto"/>
        <w:left w:val="none" w:sz="0" w:space="0" w:color="auto"/>
        <w:bottom w:val="none" w:sz="0" w:space="0" w:color="auto"/>
        <w:right w:val="none" w:sz="0" w:space="0" w:color="auto"/>
      </w:divBdr>
    </w:div>
    <w:div w:id="880089214">
      <w:bodyDiv w:val="1"/>
      <w:marLeft w:val="0"/>
      <w:marRight w:val="0"/>
      <w:marTop w:val="0"/>
      <w:marBottom w:val="0"/>
      <w:divBdr>
        <w:top w:val="none" w:sz="0" w:space="0" w:color="auto"/>
        <w:left w:val="none" w:sz="0" w:space="0" w:color="auto"/>
        <w:bottom w:val="none" w:sz="0" w:space="0" w:color="auto"/>
        <w:right w:val="none" w:sz="0" w:space="0" w:color="auto"/>
      </w:divBdr>
    </w:div>
    <w:div w:id="926109124">
      <w:bodyDiv w:val="1"/>
      <w:marLeft w:val="0"/>
      <w:marRight w:val="0"/>
      <w:marTop w:val="0"/>
      <w:marBottom w:val="0"/>
      <w:divBdr>
        <w:top w:val="none" w:sz="0" w:space="0" w:color="auto"/>
        <w:left w:val="none" w:sz="0" w:space="0" w:color="auto"/>
        <w:bottom w:val="none" w:sz="0" w:space="0" w:color="auto"/>
        <w:right w:val="none" w:sz="0" w:space="0" w:color="auto"/>
      </w:divBdr>
    </w:div>
    <w:div w:id="948046254">
      <w:bodyDiv w:val="1"/>
      <w:marLeft w:val="0"/>
      <w:marRight w:val="0"/>
      <w:marTop w:val="0"/>
      <w:marBottom w:val="0"/>
      <w:divBdr>
        <w:top w:val="none" w:sz="0" w:space="0" w:color="auto"/>
        <w:left w:val="none" w:sz="0" w:space="0" w:color="auto"/>
        <w:bottom w:val="none" w:sz="0" w:space="0" w:color="auto"/>
        <w:right w:val="none" w:sz="0" w:space="0" w:color="auto"/>
      </w:divBdr>
      <w:divsChild>
        <w:div w:id="232397210">
          <w:marLeft w:val="0"/>
          <w:marRight w:val="0"/>
          <w:marTop w:val="0"/>
          <w:marBottom w:val="0"/>
          <w:divBdr>
            <w:top w:val="none" w:sz="0" w:space="0" w:color="auto"/>
            <w:left w:val="none" w:sz="0" w:space="0" w:color="auto"/>
            <w:bottom w:val="none" w:sz="0" w:space="0" w:color="auto"/>
            <w:right w:val="none" w:sz="0" w:space="0" w:color="auto"/>
          </w:divBdr>
        </w:div>
      </w:divsChild>
    </w:div>
    <w:div w:id="995457238">
      <w:bodyDiv w:val="1"/>
      <w:marLeft w:val="0"/>
      <w:marRight w:val="0"/>
      <w:marTop w:val="0"/>
      <w:marBottom w:val="0"/>
      <w:divBdr>
        <w:top w:val="none" w:sz="0" w:space="0" w:color="auto"/>
        <w:left w:val="none" w:sz="0" w:space="0" w:color="auto"/>
        <w:bottom w:val="none" w:sz="0" w:space="0" w:color="auto"/>
        <w:right w:val="none" w:sz="0" w:space="0" w:color="auto"/>
      </w:divBdr>
    </w:div>
    <w:div w:id="1104232935">
      <w:bodyDiv w:val="1"/>
      <w:marLeft w:val="0"/>
      <w:marRight w:val="0"/>
      <w:marTop w:val="0"/>
      <w:marBottom w:val="0"/>
      <w:divBdr>
        <w:top w:val="none" w:sz="0" w:space="0" w:color="auto"/>
        <w:left w:val="none" w:sz="0" w:space="0" w:color="auto"/>
        <w:bottom w:val="none" w:sz="0" w:space="0" w:color="auto"/>
        <w:right w:val="none" w:sz="0" w:space="0" w:color="auto"/>
      </w:divBdr>
    </w:div>
    <w:div w:id="1142849302">
      <w:bodyDiv w:val="1"/>
      <w:marLeft w:val="0"/>
      <w:marRight w:val="0"/>
      <w:marTop w:val="0"/>
      <w:marBottom w:val="0"/>
      <w:divBdr>
        <w:top w:val="none" w:sz="0" w:space="0" w:color="auto"/>
        <w:left w:val="none" w:sz="0" w:space="0" w:color="auto"/>
        <w:bottom w:val="none" w:sz="0" w:space="0" w:color="auto"/>
        <w:right w:val="none" w:sz="0" w:space="0" w:color="auto"/>
      </w:divBdr>
    </w:div>
    <w:div w:id="1198423189">
      <w:bodyDiv w:val="1"/>
      <w:marLeft w:val="0"/>
      <w:marRight w:val="0"/>
      <w:marTop w:val="0"/>
      <w:marBottom w:val="0"/>
      <w:divBdr>
        <w:top w:val="none" w:sz="0" w:space="0" w:color="auto"/>
        <w:left w:val="none" w:sz="0" w:space="0" w:color="auto"/>
        <w:bottom w:val="none" w:sz="0" w:space="0" w:color="auto"/>
        <w:right w:val="none" w:sz="0" w:space="0" w:color="auto"/>
      </w:divBdr>
    </w:div>
    <w:div w:id="1229225202">
      <w:bodyDiv w:val="1"/>
      <w:marLeft w:val="0"/>
      <w:marRight w:val="0"/>
      <w:marTop w:val="0"/>
      <w:marBottom w:val="0"/>
      <w:divBdr>
        <w:top w:val="none" w:sz="0" w:space="0" w:color="auto"/>
        <w:left w:val="none" w:sz="0" w:space="0" w:color="auto"/>
        <w:bottom w:val="none" w:sz="0" w:space="0" w:color="auto"/>
        <w:right w:val="none" w:sz="0" w:space="0" w:color="auto"/>
      </w:divBdr>
    </w:div>
    <w:div w:id="1270428400">
      <w:bodyDiv w:val="1"/>
      <w:marLeft w:val="0"/>
      <w:marRight w:val="0"/>
      <w:marTop w:val="0"/>
      <w:marBottom w:val="0"/>
      <w:divBdr>
        <w:top w:val="none" w:sz="0" w:space="0" w:color="auto"/>
        <w:left w:val="none" w:sz="0" w:space="0" w:color="auto"/>
        <w:bottom w:val="none" w:sz="0" w:space="0" w:color="auto"/>
        <w:right w:val="none" w:sz="0" w:space="0" w:color="auto"/>
      </w:divBdr>
      <w:divsChild>
        <w:div w:id="806899029">
          <w:marLeft w:val="0"/>
          <w:marRight w:val="0"/>
          <w:marTop w:val="0"/>
          <w:marBottom w:val="0"/>
          <w:divBdr>
            <w:top w:val="none" w:sz="0" w:space="0" w:color="auto"/>
            <w:left w:val="none" w:sz="0" w:space="0" w:color="auto"/>
            <w:bottom w:val="none" w:sz="0" w:space="0" w:color="auto"/>
            <w:right w:val="none" w:sz="0" w:space="0" w:color="auto"/>
          </w:divBdr>
        </w:div>
        <w:div w:id="1314213901">
          <w:marLeft w:val="0"/>
          <w:marRight w:val="0"/>
          <w:marTop w:val="0"/>
          <w:marBottom w:val="0"/>
          <w:divBdr>
            <w:top w:val="none" w:sz="0" w:space="0" w:color="auto"/>
            <w:left w:val="none" w:sz="0" w:space="0" w:color="auto"/>
            <w:bottom w:val="none" w:sz="0" w:space="0" w:color="auto"/>
            <w:right w:val="none" w:sz="0" w:space="0" w:color="auto"/>
          </w:divBdr>
        </w:div>
        <w:div w:id="653685191">
          <w:marLeft w:val="0"/>
          <w:marRight w:val="0"/>
          <w:marTop w:val="0"/>
          <w:marBottom w:val="0"/>
          <w:divBdr>
            <w:top w:val="none" w:sz="0" w:space="0" w:color="auto"/>
            <w:left w:val="none" w:sz="0" w:space="0" w:color="auto"/>
            <w:bottom w:val="none" w:sz="0" w:space="0" w:color="auto"/>
            <w:right w:val="none" w:sz="0" w:space="0" w:color="auto"/>
          </w:divBdr>
        </w:div>
        <w:div w:id="63458523">
          <w:marLeft w:val="0"/>
          <w:marRight w:val="0"/>
          <w:marTop w:val="0"/>
          <w:marBottom w:val="0"/>
          <w:divBdr>
            <w:top w:val="none" w:sz="0" w:space="0" w:color="auto"/>
            <w:left w:val="none" w:sz="0" w:space="0" w:color="auto"/>
            <w:bottom w:val="none" w:sz="0" w:space="0" w:color="auto"/>
            <w:right w:val="none" w:sz="0" w:space="0" w:color="auto"/>
          </w:divBdr>
        </w:div>
        <w:div w:id="110242853">
          <w:marLeft w:val="0"/>
          <w:marRight w:val="0"/>
          <w:marTop w:val="0"/>
          <w:marBottom w:val="0"/>
          <w:divBdr>
            <w:top w:val="none" w:sz="0" w:space="0" w:color="auto"/>
            <w:left w:val="none" w:sz="0" w:space="0" w:color="auto"/>
            <w:bottom w:val="none" w:sz="0" w:space="0" w:color="auto"/>
            <w:right w:val="none" w:sz="0" w:space="0" w:color="auto"/>
          </w:divBdr>
        </w:div>
        <w:div w:id="652612129">
          <w:marLeft w:val="0"/>
          <w:marRight w:val="0"/>
          <w:marTop w:val="0"/>
          <w:marBottom w:val="0"/>
          <w:divBdr>
            <w:top w:val="none" w:sz="0" w:space="0" w:color="auto"/>
            <w:left w:val="none" w:sz="0" w:space="0" w:color="auto"/>
            <w:bottom w:val="none" w:sz="0" w:space="0" w:color="auto"/>
            <w:right w:val="none" w:sz="0" w:space="0" w:color="auto"/>
          </w:divBdr>
        </w:div>
        <w:div w:id="281688341">
          <w:marLeft w:val="0"/>
          <w:marRight w:val="0"/>
          <w:marTop w:val="0"/>
          <w:marBottom w:val="0"/>
          <w:divBdr>
            <w:top w:val="none" w:sz="0" w:space="0" w:color="auto"/>
            <w:left w:val="none" w:sz="0" w:space="0" w:color="auto"/>
            <w:bottom w:val="none" w:sz="0" w:space="0" w:color="auto"/>
            <w:right w:val="none" w:sz="0" w:space="0" w:color="auto"/>
          </w:divBdr>
        </w:div>
        <w:div w:id="1936477970">
          <w:marLeft w:val="0"/>
          <w:marRight w:val="0"/>
          <w:marTop w:val="0"/>
          <w:marBottom w:val="0"/>
          <w:divBdr>
            <w:top w:val="none" w:sz="0" w:space="0" w:color="auto"/>
            <w:left w:val="none" w:sz="0" w:space="0" w:color="auto"/>
            <w:bottom w:val="none" w:sz="0" w:space="0" w:color="auto"/>
            <w:right w:val="none" w:sz="0" w:space="0" w:color="auto"/>
          </w:divBdr>
        </w:div>
        <w:div w:id="224418850">
          <w:marLeft w:val="0"/>
          <w:marRight w:val="0"/>
          <w:marTop w:val="0"/>
          <w:marBottom w:val="0"/>
          <w:divBdr>
            <w:top w:val="none" w:sz="0" w:space="0" w:color="auto"/>
            <w:left w:val="none" w:sz="0" w:space="0" w:color="auto"/>
            <w:bottom w:val="none" w:sz="0" w:space="0" w:color="auto"/>
            <w:right w:val="none" w:sz="0" w:space="0" w:color="auto"/>
          </w:divBdr>
        </w:div>
        <w:div w:id="691691209">
          <w:marLeft w:val="0"/>
          <w:marRight w:val="0"/>
          <w:marTop w:val="0"/>
          <w:marBottom w:val="0"/>
          <w:divBdr>
            <w:top w:val="none" w:sz="0" w:space="0" w:color="auto"/>
            <w:left w:val="none" w:sz="0" w:space="0" w:color="auto"/>
            <w:bottom w:val="none" w:sz="0" w:space="0" w:color="auto"/>
            <w:right w:val="none" w:sz="0" w:space="0" w:color="auto"/>
          </w:divBdr>
        </w:div>
        <w:div w:id="1566800926">
          <w:marLeft w:val="0"/>
          <w:marRight w:val="0"/>
          <w:marTop w:val="0"/>
          <w:marBottom w:val="0"/>
          <w:divBdr>
            <w:top w:val="none" w:sz="0" w:space="0" w:color="auto"/>
            <w:left w:val="none" w:sz="0" w:space="0" w:color="auto"/>
            <w:bottom w:val="none" w:sz="0" w:space="0" w:color="auto"/>
            <w:right w:val="none" w:sz="0" w:space="0" w:color="auto"/>
          </w:divBdr>
        </w:div>
        <w:div w:id="892547295">
          <w:marLeft w:val="0"/>
          <w:marRight w:val="0"/>
          <w:marTop w:val="0"/>
          <w:marBottom w:val="0"/>
          <w:divBdr>
            <w:top w:val="none" w:sz="0" w:space="0" w:color="auto"/>
            <w:left w:val="none" w:sz="0" w:space="0" w:color="auto"/>
            <w:bottom w:val="none" w:sz="0" w:space="0" w:color="auto"/>
            <w:right w:val="none" w:sz="0" w:space="0" w:color="auto"/>
          </w:divBdr>
        </w:div>
        <w:div w:id="1919365075">
          <w:marLeft w:val="0"/>
          <w:marRight w:val="0"/>
          <w:marTop w:val="0"/>
          <w:marBottom w:val="0"/>
          <w:divBdr>
            <w:top w:val="none" w:sz="0" w:space="0" w:color="auto"/>
            <w:left w:val="none" w:sz="0" w:space="0" w:color="auto"/>
            <w:bottom w:val="none" w:sz="0" w:space="0" w:color="auto"/>
            <w:right w:val="none" w:sz="0" w:space="0" w:color="auto"/>
          </w:divBdr>
        </w:div>
        <w:div w:id="1335107993">
          <w:marLeft w:val="0"/>
          <w:marRight w:val="0"/>
          <w:marTop w:val="0"/>
          <w:marBottom w:val="0"/>
          <w:divBdr>
            <w:top w:val="none" w:sz="0" w:space="0" w:color="auto"/>
            <w:left w:val="none" w:sz="0" w:space="0" w:color="auto"/>
            <w:bottom w:val="none" w:sz="0" w:space="0" w:color="auto"/>
            <w:right w:val="none" w:sz="0" w:space="0" w:color="auto"/>
          </w:divBdr>
        </w:div>
        <w:div w:id="146289541">
          <w:marLeft w:val="0"/>
          <w:marRight w:val="0"/>
          <w:marTop w:val="0"/>
          <w:marBottom w:val="0"/>
          <w:divBdr>
            <w:top w:val="none" w:sz="0" w:space="0" w:color="auto"/>
            <w:left w:val="none" w:sz="0" w:space="0" w:color="auto"/>
            <w:bottom w:val="none" w:sz="0" w:space="0" w:color="auto"/>
            <w:right w:val="none" w:sz="0" w:space="0" w:color="auto"/>
          </w:divBdr>
        </w:div>
        <w:div w:id="270552009">
          <w:marLeft w:val="0"/>
          <w:marRight w:val="0"/>
          <w:marTop w:val="0"/>
          <w:marBottom w:val="0"/>
          <w:divBdr>
            <w:top w:val="none" w:sz="0" w:space="0" w:color="auto"/>
            <w:left w:val="none" w:sz="0" w:space="0" w:color="auto"/>
            <w:bottom w:val="none" w:sz="0" w:space="0" w:color="auto"/>
            <w:right w:val="none" w:sz="0" w:space="0" w:color="auto"/>
          </w:divBdr>
        </w:div>
        <w:div w:id="1821923479">
          <w:marLeft w:val="0"/>
          <w:marRight w:val="0"/>
          <w:marTop w:val="0"/>
          <w:marBottom w:val="0"/>
          <w:divBdr>
            <w:top w:val="none" w:sz="0" w:space="0" w:color="auto"/>
            <w:left w:val="none" w:sz="0" w:space="0" w:color="auto"/>
            <w:bottom w:val="none" w:sz="0" w:space="0" w:color="auto"/>
            <w:right w:val="none" w:sz="0" w:space="0" w:color="auto"/>
          </w:divBdr>
        </w:div>
        <w:div w:id="1236355273">
          <w:marLeft w:val="0"/>
          <w:marRight w:val="0"/>
          <w:marTop w:val="0"/>
          <w:marBottom w:val="0"/>
          <w:divBdr>
            <w:top w:val="none" w:sz="0" w:space="0" w:color="auto"/>
            <w:left w:val="none" w:sz="0" w:space="0" w:color="auto"/>
            <w:bottom w:val="none" w:sz="0" w:space="0" w:color="auto"/>
            <w:right w:val="none" w:sz="0" w:space="0" w:color="auto"/>
          </w:divBdr>
        </w:div>
        <w:div w:id="1444350428">
          <w:marLeft w:val="0"/>
          <w:marRight w:val="0"/>
          <w:marTop w:val="0"/>
          <w:marBottom w:val="0"/>
          <w:divBdr>
            <w:top w:val="none" w:sz="0" w:space="0" w:color="auto"/>
            <w:left w:val="none" w:sz="0" w:space="0" w:color="auto"/>
            <w:bottom w:val="none" w:sz="0" w:space="0" w:color="auto"/>
            <w:right w:val="none" w:sz="0" w:space="0" w:color="auto"/>
          </w:divBdr>
        </w:div>
      </w:divsChild>
    </w:div>
    <w:div w:id="1338772178">
      <w:bodyDiv w:val="1"/>
      <w:marLeft w:val="0"/>
      <w:marRight w:val="0"/>
      <w:marTop w:val="0"/>
      <w:marBottom w:val="0"/>
      <w:divBdr>
        <w:top w:val="none" w:sz="0" w:space="0" w:color="auto"/>
        <w:left w:val="none" w:sz="0" w:space="0" w:color="auto"/>
        <w:bottom w:val="none" w:sz="0" w:space="0" w:color="auto"/>
        <w:right w:val="none" w:sz="0" w:space="0" w:color="auto"/>
      </w:divBdr>
    </w:div>
    <w:div w:id="1368214774">
      <w:bodyDiv w:val="1"/>
      <w:marLeft w:val="0"/>
      <w:marRight w:val="0"/>
      <w:marTop w:val="0"/>
      <w:marBottom w:val="0"/>
      <w:divBdr>
        <w:top w:val="none" w:sz="0" w:space="0" w:color="auto"/>
        <w:left w:val="none" w:sz="0" w:space="0" w:color="auto"/>
        <w:bottom w:val="none" w:sz="0" w:space="0" w:color="auto"/>
        <w:right w:val="none" w:sz="0" w:space="0" w:color="auto"/>
      </w:divBdr>
    </w:div>
    <w:div w:id="1471287192">
      <w:bodyDiv w:val="1"/>
      <w:marLeft w:val="0"/>
      <w:marRight w:val="0"/>
      <w:marTop w:val="0"/>
      <w:marBottom w:val="0"/>
      <w:divBdr>
        <w:top w:val="none" w:sz="0" w:space="0" w:color="auto"/>
        <w:left w:val="none" w:sz="0" w:space="0" w:color="auto"/>
        <w:bottom w:val="none" w:sz="0" w:space="0" w:color="auto"/>
        <w:right w:val="none" w:sz="0" w:space="0" w:color="auto"/>
      </w:divBdr>
    </w:div>
    <w:div w:id="1589652099">
      <w:bodyDiv w:val="1"/>
      <w:marLeft w:val="0"/>
      <w:marRight w:val="0"/>
      <w:marTop w:val="0"/>
      <w:marBottom w:val="0"/>
      <w:divBdr>
        <w:top w:val="none" w:sz="0" w:space="0" w:color="auto"/>
        <w:left w:val="none" w:sz="0" w:space="0" w:color="auto"/>
        <w:bottom w:val="none" w:sz="0" w:space="0" w:color="auto"/>
        <w:right w:val="none" w:sz="0" w:space="0" w:color="auto"/>
      </w:divBdr>
    </w:div>
    <w:div w:id="1604532232">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77152143">
      <w:bodyDiv w:val="1"/>
      <w:marLeft w:val="0"/>
      <w:marRight w:val="0"/>
      <w:marTop w:val="0"/>
      <w:marBottom w:val="0"/>
      <w:divBdr>
        <w:top w:val="none" w:sz="0" w:space="0" w:color="auto"/>
        <w:left w:val="none" w:sz="0" w:space="0" w:color="auto"/>
        <w:bottom w:val="none" w:sz="0" w:space="0" w:color="auto"/>
        <w:right w:val="none" w:sz="0" w:space="0" w:color="auto"/>
      </w:divBdr>
    </w:div>
    <w:div w:id="1692561891">
      <w:bodyDiv w:val="1"/>
      <w:marLeft w:val="0"/>
      <w:marRight w:val="0"/>
      <w:marTop w:val="0"/>
      <w:marBottom w:val="0"/>
      <w:divBdr>
        <w:top w:val="none" w:sz="0" w:space="0" w:color="auto"/>
        <w:left w:val="none" w:sz="0" w:space="0" w:color="auto"/>
        <w:bottom w:val="none" w:sz="0" w:space="0" w:color="auto"/>
        <w:right w:val="none" w:sz="0" w:space="0" w:color="auto"/>
      </w:divBdr>
    </w:div>
    <w:div w:id="1793940355">
      <w:bodyDiv w:val="1"/>
      <w:marLeft w:val="0"/>
      <w:marRight w:val="0"/>
      <w:marTop w:val="0"/>
      <w:marBottom w:val="0"/>
      <w:divBdr>
        <w:top w:val="none" w:sz="0" w:space="0" w:color="auto"/>
        <w:left w:val="none" w:sz="0" w:space="0" w:color="auto"/>
        <w:bottom w:val="none" w:sz="0" w:space="0" w:color="auto"/>
        <w:right w:val="none" w:sz="0" w:space="0" w:color="auto"/>
      </w:divBdr>
    </w:div>
    <w:div w:id="2008943222">
      <w:bodyDiv w:val="1"/>
      <w:marLeft w:val="0"/>
      <w:marRight w:val="0"/>
      <w:marTop w:val="0"/>
      <w:marBottom w:val="0"/>
      <w:divBdr>
        <w:top w:val="none" w:sz="0" w:space="0" w:color="auto"/>
        <w:left w:val="none" w:sz="0" w:space="0" w:color="auto"/>
        <w:bottom w:val="none" w:sz="0" w:space="0" w:color="auto"/>
        <w:right w:val="none" w:sz="0" w:space="0" w:color="auto"/>
      </w:divBdr>
    </w:div>
    <w:div w:id="2032487661">
      <w:bodyDiv w:val="1"/>
      <w:marLeft w:val="0"/>
      <w:marRight w:val="0"/>
      <w:marTop w:val="0"/>
      <w:marBottom w:val="0"/>
      <w:divBdr>
        <w:top w:val="none" w:sz="0" w:space="0" w:color="auto"/>
        <w:left w:val="none" w:sz="0" w:space="0" w:color="auto"/>
        <w:bottom w:val="none" w:sz="0" w:space="0" w:color="auto"/>
        <w:right w:val="none" w:sz="0" w:space="0" w:color="auto"/>
      </w:divBdr>
    </w:div>
    <w:div w:id="2045591177">
      <w:bodyDiv w:val="1"/>
      <w:marLeft w:val="0"/>
      <w:marRight w:val="0"/>
      <w:marTop w:val="0"/>
      <w:marBottom w:val="0"/>
      <w:divBdr>
        <w:top w:val="none" w:sz="0" w:space="0" w:color="auto"/>
        <w:left w:val="none" w:sz="0" w:space="0" w:color="auto"/>
        <w:bottom w:val="none" w:sz="0" w:space="0" w:color="auto"/>
        <w:right w:val="none" w:sz="0" w:space="0" w:color="auto"/>
      </w:divBdr>
    </w:div>
    <w:div w:id="2063627840">
      <w:bodyDiv w:val="1"/>
      <w:marLeft w:val="0"/>
      <w:marRight w:val="0"/>
      <w:marTop w:val="0"/>
      <w:marBottom w:val="0"/>
      <w:divBdr>
        <w:top w:val="none" w:sz="0" w:space="0" w:color="auto"/>
        <w:left w:val="none" w:sz="0" w:space="0" w:color="auto"/>
        <w:bottom w:val="none" w:sz="0" w:space="0" w:color="auto"/>
        <w:right w:val="none" w:sz="0" w:space="0" w:color="auto"/>
      </w:divBdr>
    </w:div>
    <w:div w:id="2124614001">
      <w:bodyDiv w:val="1"/>
      <w:marLeft w:val="0"/>
      <w:marRight w:val="0"/>
      <w:marTop w:val="0"/>
      <w:marBottom w:val="0"/>
      <w:divBdr>
        <w:top w:val="none" w:sz="0" w:space="0" w:color="auto"/>
        <w:left w:val="none" w:sz="0" w:space="0" w:color="auto"/>
        <w:bottom w:val="none" w:sz="0" w:space="0" w:color="auto"/>
        <w:right w:val="none" w:sz="0" w:space="0" w:color="auto"/>
      </w:divBdr>
    </w:div>
    <w:div w:id="214723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talia.rascon@u-ta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tad.com/" TargetMode="External"/><Relationship Id="rId4" Type="http://schemas.openxmlformats.org/officeDocument/2006/relationships/styles" Target="styles.xml"/><Relationship Id="rId9" Type="http://schemas.openxmlformats.org/officeDocument/2006/relationships/hyperlink" Target="https://u-ta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ix0umpdgGtovwRY+XplbKmJjNQ==">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</go:docsCustomData>
</go:gDocsCustomXmlDataStorage>
</file>

<file path=customXml/itemProps1.xml><?xml version="1.0" encoding="utf-8"?>
<ds:datastoreItem xmlns:ds="http://schemas.openxmlformats.org/officeDocument/2006/customXml" ds:itemID="{2DAC9F53-D898-482D-B8F3-CA319652B4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3</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 Corral Martínez</dc:creator>
  <cp:lastModifiedBy>Natalia Rascón Díaz</cp:lastModifiedBy>
  <cp:revision>392</cp:revision>
  <dcterms:created xsi:type="dcterms:W3CDTF">2025-02-17T09:33:00Z</dcterms:created>
  <dcterms:modified xsi:type="dcterms:W3CDTF">2025-04-09T08:09:00Z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0x01010004414A7350C7DC4FADBB225EB90F93C6</vt:lpwstr>
  </property>
</Properties>
</file>